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56AAC" w14:textId="77777777" w:rsidR="004E6C24" w:rsidRDefault="00995B9F" w:rsidP="00C9040E">
      <w:pPr>
        <w:spacing w:after="120" w:line="240" w:lineRule="auto"/>
        <w:jc w:val="center"/>
        <w:rPr>
          <w:rFonts w:ascii="Times New Roman" w:eastAsia="Times New Roman" w:hAnsi="Times New Roman" w:cs="Times New Roman"/>
          <w:b/>
        </w:rPr>
      </w:pPr>
      <w:r w:rsidRPr="00C42B6D">
        <w:rPr>
          <w:rFonts w:ascii="Times New Roman" w:eastAsia="Times New Roman" w:hAnsi="Times New Roman" w:cs="Times New Roman"/>
          <w:b/>
        </w:rPr>
        <w:t xml:space="preserve">КОНТРОЛЕН ЛИСТ </w:t>
      </w:r>
    </w:p>
    <w:p w14:paraId="6484B9F0" w14:textId="11896F08" w:rsidR="00814BBF" w:rsidRDefault="00995B9F" w:rsidP="00AC690E">
      <w:pPr>
        <w:spacing w:after="120" w:line="240" w:lineRule="auto"/>
        <w:jc w:val="center"/>
        <w:rPr>
          <w:rFonts w:ascii="Times New Roman" w:eastAsia="Times New Roman" w:hAnsi="Times New Roman" w:cs="Times New Roman"/>
          <w:b/>
        </w:rPr>
      </w:pPr>
      <w:r w:rsidRPr="00C42B6D">
        <w:rPr>
          <w:rFonts w:ascii="Times New Roman" w:eastAsia="Times New Roman" w:hAnsi="Times New Roman" w:cs="Times New Roman"/>
          <w:b/>
        </w:rPr>
        <w:t>ЗА</w:t>
      </w:r>
      <w:r w:rsidR="00D90225" w:rsidRPr="00C42B6D">
        <w:rPr>
          <w:rFonts w:ascii="Times New Roman" w:eastAsia="Times New Roman" w:hAnsi="Times New Roman" w:cs="Times New Roman"/>
          <w:b/>
        </w:rPr>
        <w:t xml:space="preserve"> </w:t>
      </w:r>
      <w:r w:rsidR="00281597">
        <w:rPr>
          <w:rFonts w:ascii="Times New Roman" w:eastAsia="Times New Roman" w:hAnsi="Times New Roman" w:cs="Times New Roman"/>
          <w:b/>
        </w:rPr>
        <w:t xml:space="preserve">ПРОВЕРКА НА </w:t>
      </w:r>
      <w:r w:rsidR="000E6BC1">
        <w:rPr>
          <w:rFonts w:ascii="Times New Roman" w:eastAsia="Times New Roman" w:hAnsi="Times New Roman" w:cs="Times New Roman"/>
          <w:b/>
        </w:rPr>
        <w:t>МЕЖДИННО/ОКОНЧАТЕЛНО</w:t>
      </w:r>
      <w:r w:rsidR="00CB2D04">
        <w:rPr>
          <w:rFonts w:ascii="Times New Roman" w:eastAsia="Times New Roman" w:hAnsi="Times New Roman" w:cs="Times New Roman"/>
          <w:b/>
        </w:rPr>
        <w:t xml:space="preserve"> ИСКАНЕ ЗА</w:t>
      </w:r>
      <w:r w:rsidR="00281597">
        <w:rPr>
          <w:rFonts w:ascii="Times New Roman" w:eastAsia="Times New Roman" w:hAnsi="Times New Roman" w:cs="Times New Roman"/>
          <w:b/>
        </w:rPr>
        <w:t xml:space="preserve"> ПЛАЩАНЕ</w:t>
      </w:r>
    </w:p>
    <w:p w14:paraId="6075528E" w14:textId="77777777" w:rsidR="00AC690E" w:rsidRPr="00C42B6D" w:rsidRDefault="00AC690E" w:rsidP="00AC690E">
      <w:pPr>
        <w:spacing w:after="120" w:line="240" w:lineRule="auto"/>
        <w:jc w:val="center"/>
        <w:rPr>
          <w:rFonts w:ascii="Times New Roman" w:eastAsia="Times New Roman" w:hAnsi="Times New Roman" w:cs="Times New Roman"/>
          <w:b/>
        </w:rPr>
      </w:pPr>
    </w:p>
    <w:p w14:paraId="52DE14B6" w14:textId="77777777" w:rsidR="00193D41" w:rsidRPr="00C42B6D" w:rsidRDefault="00193D41" w:rsidP="00193D41">
      <w:pPr>
        <w:spacing w:after="120" w:line="240" w:lineRule="auto"/>
        <w:ind w:left="284"/>
        <w:rPr>
          <w:rFonts w:ascii="Times New Roman" w:eastAsia="Times New Roman" w:hAnsi="Times New Roman" w:cs="Times New Roman"/>
          <w:b/>
        </w:rPr>
      </w:pPr>
      <w:r w:rsidRPr="00C42B6D">
        <w:rPr>
          <w:rFonts w:ascii="Times New Roman" w:eastAsia="Times New Roman" w:hAnsi="Times New Roman" w:cs="Times New Roman"/>
          <w:b/>
        </w:rPr>
        <w:t>Основни данни</w:t>
      </w:r>
    </w:p>
    <w:tbl>
      <w:tblPr>
        <w:tblStyle w:val="TableGrid"/>
        <w:tblW w:w="14561" w:type="dxa"/>
        <w:tblInd w:w="284" w:type="dxa"/>
        <w:tblLook w:val="04A0" w:firstRow="1" w:lastRow="0" w:firstColumn="1" w:lastColumn="0" w:noHBand="0" w:noVBand="1"/>
      </w:tblPr>
      <w:tblGrid>
        <w:gridCol w:w="5049"/>
        <w:gridCol w:w="9512"/>
      </w:tblGrid>
      <w:tr w:rsidR="00C42B6D" w:rsidRPr="00C42B6D" w14:paraId="3B6B397B" w14:textId="77777777" w:rsidTr="0032065D">
        <w:trPr>
          <w:trHeight w:val="383"/>
        </w:trPr>
        <w:tc>
          <w:tcPr>
            <w:tcW w:w="5049" w:type="dxa"/>
            <w:vAlign w:val="center"/>
          </w:tcPr>
          <w:p w14:paraId="2CCD72DE" w14:textId="04462647" w:rsidR="00193D41" w:rsidRPr="00C42B6D" w:rsidRDefault="00F877A6" w:rsidP="00F877A6">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w:t>
            </w:r>
            <w:r w:rsidR="00193D41" w:rsidRPr="00C42B6D">
              <w:rPr>
                <w:rFonts w:ascii="Times New Roman" w:eastAsia="Times New Roman" w:hAnsi="Times New Roman" w:cs="Times New Roman"/>
                <w:b/>
              </w:rPr>
              <w:t>рограма:</w:t>
            </w:r>
          </w:p>
        </w:tc>
        <w:tc>
          <w:tcPr>
            <w:tcW w:w="9512" w:type="dxa"/>
            <w:vAlign w:val="center"/>
          </w:tcPr>
          <w:p w14:paraId="60BC85F0" w14:textId="3A19E2B3" w:rsidR="00193D41" w:rsidRPr="00C42B6D" w:rsidRDefault="00193D41" w:rsidP="00D442B5">
            <w:pPr>
              <w:spacing w:before="60" w:after="60"/>
              <w:rPr>
                <w:rFonts w:ascii="Times New Roman" w:eastAsia="Times New Roman" w:hAnsi="Times New Roman" w:cs="Times New Roman"/>
                <w:b/>
              </w:rPr>
            </w:pPr>
          </w:p>
        </w:tc>
      </w:tr>
      <w:tr w:rsidR="00C42B6D" w:rsidRPr="00C42B6D" w14:paraId="19ED6D35" w14:textId="77777777" w:rsidTr="0032065D">
        <w:trPr>
          <w:trHeight w:val="383"/>
        </w:trPr>
        <w:tc>
          <w:tcPr>
            <w:tcW w:w="5049" w:type="dxa"/>
            <w:vAlign w:val="center"/>
          </w:tcPr>
          <w:p w14:paraId="1B88EFBD"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Процедура:</w:t>
            </w:r>
          </w:p>
        </w:tc>
        <w:tc>
          <w:tcPr>
            <w:tcW w:w="9512" w:type="dxa"/>
            <w:vAlign w:val="center"/>
          </w:tcPr>
          <w:p w14:paraId="6F61E725" w14:textId="77777777" w:rsidR="00193D41" w:rsidRPr="00C42B6D" w:rsidRDefault="00193D41" w:rsidP="00D442B5">
            <w:pPr>
              <w:spacing w:before="60" w:after="60"/>
              <w:rPr>
                <w:rFonts w:ascii="Times New Roman" w:eastAsia="Times New Roman" w:hAnsi="Times New Roman" w:cs="Times New Roman"/>
                <w:b/>
              </w:rPr>
            </w:pPr>
          </w:p>
        </w:tc>
      </w:tr>
      <w:tr w:rsidR="00C42B6D" w:rsidRPr="00C42B6D" w14:paraId="3137652B" w14:textId="77777777" w:rsidTr="0032065D">
        <w:trPr>
          <w:trHeight w:val="652"/>
        </w:trPr>
        <w:tc>
          <w:tcPr>
            <w:tcW w:w="5049" w:type="dxa"/>
            <w:vAlign w:val="center"/>
          </w:tcPr>
          <w:p w14:paraId="448339FC"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ПОД (Пакет отчетни документи):</w:t>
            </w:r>
          </w:p>
        </w:tc>
        <w:tc>
          <w:tcPr>
            <w:tcW w:w="9512" w:type="dxa"/>
            <w:vAlign w:val="center"/>
          </w:tcPr>
          <w:p w14:paraId="79544712" w14:textId="77777777" w:rsidR="00193D41" w:rsidRPr="00C42B6D" w:rsidRDefault="00193D41" w:rsidP="00D442B5">
            <w:pPr>
              <w:spacing w:before="60" w:after="60"/>
              <w:rPr>
                <w:rFonts w:ascii="Times New Roman" w:eastAsia="Times New Roman" w:hAnsi="Times New Roman" w:cs="Times New Roman"/>
                <w:b/>
              </w:rPr>
            </w:pPr>
          </w:p>
        </w:tc>
      </w:tr>
      <w:tr w:rsidR="00C42B6D" w:rsidRPr="00C42B6D" w14:paraId="6698C7B1" w14:textId="77777777" w:rsidTr="0032065D">
        <w:trPr>
          <w:trHeight w:val="383"/>
        </w:trPr>
        <w:tc>
          <w:tcPr>
            <w:tcW w:w="5049" w:type="dxa"/>
            <w:vAlign w:val="center"/>
          </w:tcPr>
          <w:p w14:paraId="3530DE31"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Договор:</w:t>
            </w:r>
          </w:p>
        </w:tc>
        <w:tc>
          <w:tcPr>
            <w:tcW w:w="9512" w:type="dxa"/>
            <w:vAlign w:val="center"/>
          </w:tcPr>
          <w:p w14:paraId="2EC8C0CA" w14:textId="77777777" w:rsidR="00193D41" w:rsidRPr="00C42B6D" w:rsidRDefault="00193D41" w:rsidP="00D442B5">
            <w:pPr>
              <w:spacing w:before="60" w:after="60"/>
              <w:rPr>
                <w:rFonts w:ascii="Times New Roman" w:eastAsia="Times New Roman" w:hAnsi="Times New Roman" w:cs="Times New Roman"/>
                <w:b/>
              </w:rPr>
            </w:pPr>
          </w:p>
        </w:tc>
      </w:tr>
      <w:tr w:rsidR="00193D41" w:rsidRPr="00C42B6D" w14:paraId="61EEC00B" w14:textId="77777777" w:rsidTr="0032065D">
        <w:trPr>
          <w:trHeight w:val="383"/>
        </w:trPr>
        <w:tc>
          <w:tcPr>
            <w:tcW w:w="5049" w:type="dxa"/>
            <w:vAlign w:val="center"/>
          </w:tcPr>
          <w:p w14:paraId="0E31C7FE"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Бенефициент:</w:t>
            </w:r>
          </w:p>
        </w:tc>
        <w:tc>
          <w:tcPr>
            <w:tcW w:w="9512" w:type="dxa"/>
            <w:vAlign w:val="center"/>
          </w:tcPr>
          <w:p w14:paraId="26D203F6" w14:textId="77777777" w:rsidR="00193D41" w:rsidRPr="00C42B6D" w:rsidRDefault="00193D41" w:rsidP="00D442B5">
            <w:pPr>
              <w:spacing w:before="60" w:after="60"/>
              <w:rPr>
                <w:rFonts w:ascii="Times New Roman" w:eastAsia="Times New Roman" w:hAnsi="Times New Roman" w:cs="Times New Roman"/>
                <w:b/>
              </w:rPr>
            </w:pPr>
          </w:p>
        </w:tc>
      </w:tr>
    </w:tbl>
    <w:p w14:paraId="1F4A515F" w14:textId="77777777" w:rsidR="00193D41" w:rsidRPr="00C42B6D" w:rsidRDefault="00193D41" w:rsidP="00D442B5">
      <w:pPr>
        <w:spacing w:after="120" w:line="240" w:lineRule="auto"/>
        <w:ind w:left="284"/>
        <w:rPr>
          <w:rFonts w:ascii="Times New Roman" w:eastAsia="Times New Roman" w:hAnsi="Times New Roman" w:cs="Times New Roman"/>
          <w:b/>
        </w:rPr>
      </w:pPr>
    </w:p>
    <w:tbl>
      <w:tblPr>
        <w:tblStyle w:val="TableGrid"/>
        <w:tblW w:w="19131" w:type="dxa"/>
        <w:tblInd w:w="284" w:type="dxa"/>
        <w:tblLook w:val="04A0" w:firstRow="1" w:lastRow="0" w:firstColumn="1" w:lastColumn="0" w:noHBand="0" w:noVBand="1"/>
      </w:tblPr>
      <w:tblGrid>
        <w:gridCol w:w="528"/>
        <w:gridCol w:w="528"/>
        <w:gridCol w:w="418"/>
        <w:gridCol w:w="2646"/>
        <w:gridCol w:w="1717"/>
        <w:gridCol w:w="1700"/>
        <w:gridCol w:w="2265"/>
        <w:gridCol w:w="3818"/>
        <w:gridCol w:w="848"/>
        <w:gridCol w:w="4663"/>
      </w:tblGrid>
      <w:tr w:rsidR="002761C4" w:rsidRPr="00C42B6D" w14:paraId="7215CEAD" w14:textId="4C6149B6" w:rsidTr="002761C4">
        <w:trPr>
          <w:gridAfter w:val="1"/>
          <w:wAfter w:w="4663" w:type="dxa"/>
        </w:trPr>
        <w:tc>
          <w:tcPr>
            <w:tcW w:w="528" w:type="dxa"/>
            <w:tcBorders>
              <w:top w:val="single" w:sz="4" w:space="0" w:color="auto"/>
              <w:left w:val="single" w:sz="4" w:space="0" w:color="auto"/>
              <w:bottom w:val="single" w:sz="4" w:space="0" w:color="auto"/>
              <w:right w:val="nil"/>
            </w:tcBorders>
            <w:shd w:val="clear" w:color="auto" w:fill="D9D9D9" w:themeFill="background1" w:themeFillShade="D9"/>
          </w:tcPr>
          <w:p w14:paraId="1DA2FA3B" w14:textId="77777777" w:rsidR="00D30B96" w:rsidRPr="00C42B6D" w:rsidRDefault="00D30B96" w:rsidP="0072100A">
            <w:pPr>
              <w:spacing w:after="120" w:line="276" w:lineRule="auto"/>
              <w:rPr>
                <w:rFonts w:ascii="Times New Roman" w:eastAsia="Times New Roman" w:hAnsi="Times New Roman" w:cs="Times New Roman"/>
                <w:b/>
              </w:rPr>
            </w:pPr>
          </w:p>
        </w:tc>
        <w:tc>
          <w:tcPr>
            <w:tcW w:w="946" w:type="dxa"/>
            <w:gridSpan w:val="2"/>
            <w:tcBorders>
              <w:top w:val="single" w:sz="4" w:space="0" w:color="auto"/>
              <w:left w:val="nil"/>
              <w:bottom w:val="single" w:sz="4" w:space="0" w:color="auto"/>
              <w:right w:val="nil"/>
            </w:tcBorders>
            <w:shd w:val="clear" w:color="auto" w:fill="D9D9D9" w:themeFill="background1" w:themeFillShade="D9"/>
          </w:tcPr>
          <w:p w14:paraId="10666E39" w14:textId="77777777" w:rsidR="00D30B96" w:rsidRPr="00C42B6D" w:rsidRDefault="00D30B96" w:rsidP="0072100A">
            <w:pPr>
              <w:spacing w:after="120" w:line="276" w:lineRule="auto"/>
              <w:rPr>
                <w:rFonts w:ascii="Times New Roman" w:eastAsia="Times New Roman" w:hAnsi="Times New Roman" w:cs="Times New Roman"/>
                <w:b/>
              </w:rPr>
            </w:pPr>
          </w:p>
        </w:tc>
        <w:tc>
          <w:tcPr>
            <w:tcW w:w="2646" w:type="dxa"/>
            <w:tcBorders>
              <w:top w:val="single" w:sz="4" w:space="0" w:color="auto"/>
              <w:left w:val="nil"/>
              <w:bottom w:val="single" w:sz="4" w:space="0" w:color="auto"/>
              <w:right w:val="single" w:sz="4" w:space="0" w:color="auto"/>
            </w:tcBorders>
            <w:shd w:val="clear" w:color="auto" w:fill="D9D9D9" w:themeFill="background1" w:themeFillShade="D9"/>
          </w:tcPr>
          <w:p w14:paraId="449F2A71" w14:textId="77777777" w:rsidR="00D30B96" w:rsidRPr="00C42B6D" w:rsidRDefault="00D30B96" w:rsidP="0072100A">
            <w:pPr>
              <w:spacing w:after="120" w:line="276" w:lineRule="auto"/>
              <w:rPr>
                <w:rFonts w:ascii="Times New Roman" w:eastAsia="Times New Roman" w:hAnsi="Times New Roman" w:cs="Times New Roman"/>
                <w:b/>
              </w:rPr>
            </w:pPr>
          </w:p>
        </w:tc>
        <w:tc>
          <w:tcPr>
            <w:tcW w:w="1717" w:type="dxa"/>
            <w:tcBorders>
              <w:left w:val="single" w:sz="4" w:space="0" w:color="auto"/>
              <w:bottom w:val="single" w:sz="4" w:space="0" w:color="auto"/>
            </w:tcBorders>
            <w:shd w:val="clear" w:color="auto" w:fill="D9D9D9" w:themeFill="background1" w:themeFillShade="D9"/>
            <w:vAlign w:val="center"/>
          </w:tcPr>
          <w:p w14:paraId="292C118F" w14:textId="3AD489AA" w:rsidR="00D30B96" w:rsidRPr="00C42B6D" w:rsidRDefault="00D30B96" w:rsidP="0072100A">
            <w:pPr>
              <w:spacing w:after="120" w:line="276" w:lineRule="auto"/>
              <w:rPr>
                <w:rFonts w:ascii="Times New Roman" w:hAnsi="Times New Roman" w:cs="Times New Roman"/>
                <w:b/>
                <w:bCs/>
              </w:rPr>
            </w:pPr>
            <w:r>
              <w:rPr>
                <w:rFonts w:ascii="Times New Roman" w:hAnsi="Times New Roman" w:cs="Times New Roman"/>
                <w:b/>
                <w:bCs/>
              </w:rPr>
              <w:t xml:space="preserve">Експерт </w:t>
            </w:r>
            <w:r w:rsidR="009902DF">
              <w:rPr>
                <w:rFonts w:ascii="Times New Roman" w:hAnsi="Times New Roman" w:cs="Times New Roman"/>
                <w:b/>
                <w:bCs/>
              </w:rPr>
              <w:t>Т</w:t>
            </w:r>
            <w:r>
              <w:rPr>
                <w:rFonts w:ascii="Times New Roman" w:hAnsi="Times New Roman" w:cs="Times New Roman"/>
                <w:b/>
                <w:bCs/>
              </w:rPr>
              <w:t>В</w:t>
            </w:r>
          </w:p>
        </w:tc>
        <w:tc>
          <w:tcPr>
            <w:tcW w:w="1700" w:type="dxa"/>
            <w:tcBorders>
              <w:bottom w:val="single" w:sz="4" w:space="0" w:color="auto"/>
            </w:tcBorders>
            <w:shd w:val="clear" w:color="auto" w:fill="D9D9D9" w:themeFill="background1" w:themeFillShade="D9"/>
          </w:tcPr>
          <w:p w14:paraId="72753313" w14:textId="25FAEC6E" w:rsidR="00D30B96" w:rsidRDefault="009902DF" w:rsidP="00693DA5">
            <w:pPr>
              <w:spacing w:after="120"/>
              <w:rPr>
                <w:rFonts w:ascii="Times New Roman" w:hAnsi="Times New Roman" w:cs="Times New Roman"/>
                <w:b/>
                <w:bCs/>
              </w:rPr>
            </w:pPr>
            <w:r>
              <w:rPr>
                <w:rFonts w:ascii="Times New Roman" w:hAnsi="Times New Roman" w:cs="Times New Roman"/>
                <w:b/>
                <w:bCs/>
              </w:rPr>
              <w:t>Експерт ФВ</w:t>
            </w:r>
          </w:p>
        </w:tc>
        <w:tc>
          <w:tcPr>
            <w:tcW w:w="2265" w:type="dxa"/>
            <w:tcBorders>
              <w:bottom w:val="single" w:sz="4" w:space="0" w:color="auto"/>
            </w:tcBorders>
            <w:shd w:val="clear" w:color="auto" w:fill="D9D9D9" w:themeFill="background1" w:themeFillShade="D9"/>
            <w:vAlign w:val="center"/>
          </w:tcPr>
          <w:p w14:paraId="1AAA72FE" w14:textId="5EF0C9CD" w:rsidR="00D30B96" w:rsidRPr="00C42B6D" w:rsidRDefault="00D30B96" w:rsidP="00693DA5">
            <w:pPr>
              <w:spacing w:after="120" w:line="276" w:lineRule="auto"/>
              <w:rPr>
                <w:rFonts w:ascii="Times New Roman" w:hAnsi="Times New Roman" w:cs="Times New Roman"/>
                <w:b/>
                <w:bCs/>
              </w:rPr>
            </w:pPr>
            <w:r>
              <w:rPr>
                <w:rFonts w:ascii="Times New Roman" w:hAnsi="Times New Roman" w:cs="Times New Roman"/>
                <w:b/>
                <w:bCs/>
              </w:rPr>
              <w:t xml:space="preserve">Началник отдел </w:t>
            </w:r>
            <w:r w:rsidR="009902DF">
              <w:rPr>
                <w:rFonts w:ascii="Times New Roman" w:hAnsi="Times New Roman" w:cs="Times New Roman"/>
                <w:b/>
                <w:bCs/>
              </w:rPr>
              <w:t>ТВ/</w:t>
            </w:r>
            <w:r>
              <w:rPr>
                <w:rFonts w:ascii="Times New Roman" w:hAnsi="Times New Roman" w:cs="Times New Roman"/>
                <w:b/>
                <w:bCs/>
              </w:rPr>
              <w:t>ФВ</w:t>
            </w:r>
          </w:p>
        </w:tc>
        <w:tc>
          <w:tcPr>
            <w:tcW w:w="4666" w:type="dxa"/>
            <w:gridSpan w:val="2"/>
            <w:tcBorders>
              <w:bottom w:val="single" w:sz="4" w:space="0" w:color="auto"/>
            </w:tcBorders>
            <w:shd w:val="clear" w:color="auto" w:fill="D9D9D9" w:themeFill="background1" w:themeFillShade="D9"/>
          </w:tcPr>
          <w:p w14:paraId="4B55973E" w14:textId="446D67C7" w:rsidR="00D30B96" w:rsidRDefault="00D30B96" w:rsidP="00693DA5">
            <w:pPr>
              <w:spacing w:after="120"/>
              <w:rPr>
                <w:rFonts w:ascii="Times New Roman" w:hAnsi="Times New Roman" w:cs="Times New Roman"/>
                <w:b/>
                <w:bCs/>
              </w:rPr>
            </w:pPr>
            <w:r>
              <w:rPr>
                <w:rFonts w:ascii="Times New Roman" w:hAnsi="Times New Roman" w:cs="Times New Roman"/>
                <w:b/>
                <w:bCs/>
              </w:rPr>
              <w:t>Коментар:</w:t>
            </w:r>
          </w:p>
        </w:tc>
      </w:tr>
      <w:tr w:rsidR="00D30B96" w:rsidRPr="00C42B6D" w14:paraId="2AD764FD" w14:textId="4E1A8747" w:rsidTr="002761C4">
        <w:trPr>
          <w:gridAfter w:val="1"/>
          <w:wAfter w:w="4663" w:type="dxa"/>
        </w:trPr>
        <w:tc>
          <w:tcPr>
            <w:tcW w:w="528" w:type="dxa"/>
          </w:tcPr>
          <w:p w14:paraId="37887A97" w14:textId="77777777" w:rsidR="00D30B96" w:rsidRPr="00C42B6D" w:rsidRDefault="00D30B96" w:rsidP="00D442B5">
            <w:pPr>
              <w:spacing w:line="276" w:lineRule="auto"/>
              <w:rPr>
                <w:rFonts w:ascii="Times New Roman" w:eastAsia="Times New Roman" w:hAnsi="Times New Roman" w:cs="Times New Roman"/>
                <w:b/>
              </w:rPr>
            </w:pPr>
          </w:p>
        </w:tc>
        <w:tc>
          <w:tcPr>
            <w:tcW w:w="528" w:type="dxa"/>
          </w:tcPr>
          <w:p w14:paraId="09D3D71D" w14:textId="77777777" w:rsidR="00D30B96" w:rsidRPr="00C42B6D" w:rsidRDefault="00D30B96" w:rsidP="00D442B5">
            <w:pPr>
              <w:spacing w:line="276" w:lineRule="auto"/>
              <w:rPr>
                <w:rFonts w:ascii="Times New Roman" w:eastAsia="Times New Roman" w:hAnsi="Times New Roman" w:cs="Times New Roman"/>
                <w:b/>
              </w:rPr>
            </w:pPr>
          </w:p>
        </w:tc>
        <w:tc>
          <w:tcPr>
            <w:tcW w:w="3064" w:type="dxa"/>
            <w:gridSpan w:val="2"/>
          </w:tcPr>
          <w:p w14:paraId="1EF0285D" w14:textId="77777777" w:rsidR="00D30B96" w:rsidRPr="00C42B6D" w:rsidRDefault="00D30B96" w:rsidP="00D442B5">
            <w:pPr>
              <w:spacing w:line="276" w:lineRule="auto"/>
              <w:rPr>
                <w:rFonts w:ascii="Times New Roman" w:eastAsia="Times New Roman" w:hAnsi="Times New Roman" w:cs="Times New Roman"/>
                <w:b/>
              </w:rPr>
            </w:pPr>
            <w:r w:rsidRPr="00C42B6D">
              <w:rPr>
                <w:rFonts w:ascii="Times New Roman" w:eastAsia="Times New Roman" w:hAnsi="Times New Roman" w:cs="Times New Roman"/>
                <w:b/>
              </w:rPr>
              <w:t>Въпрос</w:t>
            </w:r>
          </w:p>
        </w:tc>
        <w:tc>
          <w:tcPr>
            <w:tcW w:w="1717" w:type="dxa"/>
          </w:tcPr>
          <w:p w14:paraId="7E492D6E" w14:textId="77777777" w:rsidR="00D30B96" w:rsidRPr="00C42B6D" w:rsidRDefault="00D30B96" w:rsidP="00D442B5">
            <w:pPr>
              <w:spacing w:line="276" w:lineRule="auto"/>
              <w:rPr>
                <w:rFonts w:ascii="Times New Roman" w:eastAsia="Times New Roman" w:hAnsi="Times New Roman" w:cs="Times New Roman"/>
                <w:b/>
              </w:rPr>
            </w:pPr>
          </w:p>
        </w:tc>
        <w:tc>
          <w:tcPr>
            <w:tcW w:w="1700" w:type="dxa"/>
          </w:tcPr>
          <w:p w14:paraId="1345B98F" w14:textId="77777777" w:rsidR="00D30B96" w:rsidRPr="00C42B6D" w:rsidRDefault="00D30B96" w:rsidP="00D442B5">
            <w:pPr>
              <w:rPr>
                <w:rFonts w:ascii="Times New Roman" w:eastAsia="Times New Roman" w:hAnsi="Times New Roman" w:cs="Times New Roman"/>
                <w:b/>
              </w:rPr>
            </w:pPr>
          </w:p>
        </w:tc>
        <w:tc>
          <w:tcPr>
            <w:tcW w:w="2265" w:type="dxa"/>
          </w:tcPr>
          <w:p w14:paraId="5860D743" w14:textId="15355E76" w:rsidR="00D30B96" w:rsidRPr="00C42B6D" w:rsidRDefault="00D30B96" w:rsidP="00D442B5">
            <w:pPr>
              <w:spacing w:line="276" w:lineRule="auto"/>
              <w:rPr>
                <w:rFonts w:ascii="Times New Roman" w:eastAsia="Times New Roman" w:hAnsi="Times New Roman" w:cs="Times New Roman"/>
                <w:b/>
              </w:rPr>
            </w:pPr>
          </w:p>
        </w:tc>
        <w:tc>
          <w:tcPr>
            <w:tcW w:w="4666" w:type="dxa"/>
            <w:gridSpan w:val="2"/>
          </w:tcPr>
          <w:p w14:paraId="6AC49930" w14:textId="77777777" w:rsidR="00D30B96" w:rsidRPr="00C42B6D" w:rsidRDefault="00D30B96" w:rsidP="00D442B5">
            <w:pPr>
              <w:rPr>
                <w:rFonts w:ascii="Times New Roman" w:eastAsia="Times New Roman" w:hAnsi="Times New Roman" w:cs="Times New Roman"/>
                <w:b/>
              </w:rPr>
            </w:pPr>
          </w:p>
        </w:tc>
      </w:tr>
      <w:tr w:rsidR="00766066" w:rsidRPr="00C42B6D" w14:paraId="2BDF2C95" w14:textId="77777777" w:rsidTr="002761C4">
        <w:trPr>
          <w:gridAfter w:val="1"/>
          <w:wAfter w:w="4663" w:type="dxa"/>
        </w:trPr>
        <w:tc>
          <w:tcPr>
            <w:tcW w:w="528" w:type="dxa"/>
          </w:tcPr>
          <w:p w14:paraId="06E425E2" w14:textId="77777777" w:rsidR="00766066" w:rsidRPr="00C42B6D" w:rsidRDefault="00766066" w:rsidP="00D442B5">
            <w:pPr>
              <w:rPr>
                <w:rFonts w:ascii="Times New Roman" w:eastAsia="Times New Roman" w:hAnsi="Times New Roman" w:cs="Times New Roman"/>
                <w:b/>
              </w:rPr>
            </w:pPr>
          </w:p>
        </w:tc>
        <w:tc>
          <w:tcPr>
            <w:tcW w:w="528" w:type="dxa"/>
          </w:tcPr>
          <w:p w14:paraId="798E08A5" w14:textId="3565C87B" w:rsidR="00766066" w:rsidRPr="00766066" w:rsidRDefault="00766066" w:rsidP="00D442B5">
            <w:pPr>
              <w:rPr>
                <w:rFonts w:ascii="Times New Roman" w:eastAsia="Times New Roman" w:hAnsi="Times New Roman" w:cs="Times New Roman"/>
                <w:b/>
                <w:lang w:val="en-US"/>
              </w:rPr>
            </w:pPr>
            <w:r>
              <w:rPr>
                <w:rFonts w:ascii="Times New Roman" w:eastAsia="Times New Roman" w:hAnsi="Times New Roman" w:cs="Times New Roman"/>
                <w:b/>
                <w:lang w:val="en-US"/>
              </w:rPr>
              <w:t>I.</w:t>
            </w:r>
          </w:p>
        </w:tc>
        <w:tc>
          <w:tcPr>
            <w:tcW w:w="13412" w:type="dxa"/>
            <w:gridSpan w:val="7"/>
          </w:tcPr>
          <w:p w14:paraId="6FF883A4" w14:textId="36C64410" w:rsidR="00766066" w:rsidRPr="00C42B6D" w:rsidRDefault="00766066" w:rsidP="00D442B5">
            <w:pPr>
              <w:rPr>
                <w:rFonts w:ascii="Times New Roman" w:eastAsia="Times New Roman" w:hAnsi="Times New Roman" w:cs="Times New Roman"/>
                <w:b/>
              </w:rPr>
            </w:pPr>
            <w:r w:rsidRPr="00766066">
              <w:rPr>
                <w:rFonts w:ascii="Times New Roman" w:eastAsia="Times New Roman" w:hAnsi="Times New Roman" w:cs="Times New Roman"/>
                <w:b/>
                <w:color w:val="000000"/>
                <w:sz w:val="24"/>
                <w:lang w:eastAsia="bg-BG"/>
              </w:rPr>
              <w:t>Проверка на ИСКАНЕ ЗА ПЛАЩАНЕ (административно съответствие)</w:t>
            </w:r>
          </w:p>
        </w:tc>
      </w:tr>
      <w:tr w:rsidR="000412FB" w:rsidRPr="00C42B6D" w14:paraId="01CA245F" w14:textId="77777777" w:rsidTr="002761C4">
        <w:trPr>
          <w:gridAfter w:val="1"/>
          <w:wAfter w:w="4663" w:type="dxa"/>
        </w:trPr>
        <w:tc>
          <w:tcPr>
            <w:tcW w:w="528" w:type="dxa"/>
          </w:tcPr>
          <w:p w14:paraId="7756C22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56635F7B" w14:textId="6AC1598B"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3064" w:type="dxa"/>
            <w:gridSpan w:val="2"/>
            <w:shd w:val="clear" w:color="auto" w:fill="auto"/>
          </w:tcPr>
          <w:p w14:paraId="3D52E1B4" w14:textId="57800F2F"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Искането за плащане е подадено в рамките на</w:t>
            </w:r>
            <w:r w:rsidR="00E013D0">
              <w:rPr>
                <w:rFonts w:ascii="Times New Roman" w:hAnsi="Times New Roman" w:cs="Times New Roman"/>
              </w:rPr>
              <w:t xml:space="preserve"> периода на допустимостта и съгласно Ф</w:t>
            </w:r>
            <w:r w:rsidRPr="000412FB">
              <w:rPr>
                <w:rFonts w:ascii="Times New Roman" w:hAnsi="Times New Roman" w:cs="Times New Roman"/>
              </w:rPr>
              <w:t>инансовото споразумение</w:t>
            </w:r>
          </w:p>
        </w:tc>
        <w:tc>
          <w:tcPr>
            <w:tcW w:w="1717" w:type="dxa"/>
          </w:tcPr>
          <w:p w14:paraId="2FA97F13"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5A6430BE"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50AEC2F0"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5B7949D4"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147CB6B9"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0F7AA13D"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6E886651"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C05FEE1" w14:textId="77777777" w:rsidTr="002761C4">
        <w:trPr>
          <w:gridAfter w:val="1"/>
          <w:wAfter w:w="4663" w:type="dxa"/>
        </w:trPr>
        <w:tc>
          <w:tcPr>
            <w:tcW w:w="528" w:type="dxa"/>
          </w:tcPr>
          <w:p w14:paraId="42E1F633"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71AEEA61" w14:textId="6EC1BF7F"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3064" w:type="dxa"/>
            <w:gridSpan w:val="2"/>
            <w:shd w:val="clear" w:color="auto" w:fill="auto"/>
          </w:tcPr>
          <w:p w14:paraId="5E6272A3" w14:textId="5508BBDE"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 xml:space="preserve">Подаденото искане за плащане е в съответствие с формата и съдържанието на образеца към Финансовото </w:t>
            </w:r>
            <w:r w:rsidR="00E013D0">
              <w:rPr>
                <w:rFonts w:ascii="Times New Roman" w:hAnsi="Times New Roman" w:cs="Times New Roman"/>
              </w:rPr>
              <w:t>с</w:t>
            </w:r>
            <w:r w:rsidRPr="000412FB">
              <w:rPr>
                <w:rFonts w:ascii="Times New Roman" w:hAnsi="Times New Roman" w:cs="Times New Roman"/>
              </w:rPr>
              <w:t>поразумение и е подадено по електронен път посредством ИСУН</w:t>
            </w:r>
          </w:p>
        </w:tc>
        <w:tc>
          <w:tcPr>
            <w:tcW w:w="1717" w:type="dxa"/>
          </w:tcPr>
          <w:p w14:paraId="01D4CA89"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3DDCEA82"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5F1D5FFB"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04F80976"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5B6A8BC9"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218189B2"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018C3CD2"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11B4B3CB" w14:textId="77777777" w:rsidTr="00AC690E">
        <w:trPr>
          <w:gridAfter w:val="1"/>
          <w:wAfter w:w="4663" w:type="dxa"/>
          <w:trHeight w:val="1629"/>
        </w:trPr>
        <w:tc>
          <w:tcPr>
            <w:tcW w:w="528" w:type="dxa"/>
          </w:tcPr>
          <w:p w14:paraId="6F3037DA"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27DB8A27" w14:textId="36318FD2"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3064" w:type="dxa"/>
            <w:gridSpan w:val="2"/>
            <w:shd w:val="clear" w:color="auto" w:fill="auto"/>
          </w:tcPr>
          <w:p w14:paraId="2C4FB9A2" w14:textId="04228F2C"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Искането за плащане е придружено от Справка за допустимите разходи по чл. 68, пар. 1 от Регламент (ЕС) 2021/1060</w:t>
            </w:r>
          </w:p>
        </w:tc>
        <w:tc>
          <w:tcPr>
            <w:tcW w:w="1717" w:type="dxa"/>
          </w:tcPr>
          <w:p w14:paraId="09914FED"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1D8D259D"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4AE8AB49"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26B3E2EF" w14:textId="0B7E0511"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5E15A844"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7FE51071"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638F511F" w14:textId="77777777" w:rsidTr="002761C4">
        <w:trPr>
          <w:gridAfter w:val="1"/>
          <w:wAfter w:w="4663" w:type="dxa"/>
        </w:trPr>
        <w:tc>
          <w:tcPr>
            <w:tcW w:w="528" w:type="dxa"/>
          </w:tcPr>
          <w:p w14:paraId="5C62263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3C612A61" w14:textId="62D6B487"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4.</w:t>
            </w:r>
          </w:p>
        </w:tc>
        <w:tc>
          <w:tcPr>
            <w:tcW w:w="3064" w:type="dxa"/>
            <w:gridSpan w:val="2"/>
            <w:shd w:val="clear" w:color="auto" w:fill="auto"/>
          </w:tcPr>
          <w:p w14:paraId="76A3A4A0" w14:textId="3CDB2ECD"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Посоченият размер на сумата в искането за плащане в ИСУН е правилно изчислен, съобразно общия размер на отчетените допустими разходи в Справка за допустимите разходи по чл. 68, пар.1 от Регламент (ЕС) 2021/1060</w:t>
            </w:r>
          </w:p>
        </w:tc>
        <w:tc>
          <w:tcPr>
            <w:tcW w:w="1717" w:type="dxa"/>
          </w:tcPr>
          <w:p w14:paraId="7EEF82B6"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280CB00F"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09CAFC8E"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4B47838A"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4576723C"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6C0933D9"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3816F3AF"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00BA5BE" w14:textId="77777777" w:rsidTr="002761C4">
        <w:trPr>
          <w:gridAfter w:val="1"/>
          <w:wAfter w:w="4663" w:type="dxa"/>
        </w:trPr>
        <w:tc>
          <w:tcPr>
            <w:tcW w:w="528" w:type="dxa"/>
          </w:tcPr>
          <w:p w14:paraId="195EADB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603B35DF" w14:textId="4DB2AD72"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3064" w:type="dxa"/>
            <w:gridSpan w:val="2"/>
            <w:shd w:val="clear" w:color="auto" w:fill="auto"/>
          </w:tcPr>
          <w:p w14:paraId="5A8E9788" w14:textId="3F9F4192"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В искането за плащане е посочен номера на сметката на Фонда на фондовете, по която следва да бъде извършено плащането</w:t>
            </w:r>
          </w:p>
        </w:tc>
        <w:tc>
          <w:tcPr>
            <w:tcW w:w="1717" w:type="dxa"/>
          </w:tcPr>
          <w:p w14:paraId="2B582F59"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118E2891"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15B6F794"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711D353B" w14:textId="699B7255"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089018B7"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1B10D6C3"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655632B" w14:textId="77777777" w:rsidTr="002761C4">
        <w:trPr>
          <w:gridAfter w:val="1"/>
          <w:wAfter w:w="4663" w:type="dxa"/>
        </w:trPr>
        <w:tc>
          <w:tcPr>
            <w:tcW w:w="528" w:type="dxa"/>
          </w:tcPr>
          <w:p w14:paraId="0A539BE5"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4490534B" w14:textId="678F7376"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3064" w:type="dxa"/>
            <w:gridSpan w:val="2"/>
            <w:shd w:val="clear" w:color="auto" w:fill="auto"/>
          </w:tcPr>
          <w:p w14:paraId="6FD83970" w14:textId="5BA3425F"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Искането за плащане е подписано от законно представляващия дружеството или упълномощено от него лице</w:t>
            </w:r>
          </w:p>
        </w:tc>
        <w:tc>
          <w:tcPr>
            <w:tcW w:w="1717" w:type="dxa"/>
          </w:tcPr>
          <w:p w14:paraId="55206BAE"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0F89786C"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27DD7637"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57CFE4ED" w14:textId="4B1C2012"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5D8E3575"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33A5AFC8"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2A0EF39A" w14:textId="77777777" w:rsidTr="002761C4">
        <w:trPr>
          <w:gridAfter w:val="1"/>
          <w:wAfter w:w="4663" w:type="dxa"/>
        </w:trPr>
        <w:tc>
          <w:tcPr>
            <w:tcW w:w="528" w:type="dxa"/>
          </w:tcPr>
          <w:p w14:paraId="552E225A" w14:textId="77777777" w:rsidR="000412FB" w:rsidRPr="00C42B6D" w:rsidRDefault="000412FB" w:rsidP="00A92BAA">
            <w:pPr>
              <w:spacing w:after="120"/>
              <w:rPr>
                <w:rFonts w:ascii="Times New Roman" w:eastAsia="Times New Roman" w:hAnsi="Times New Roman" w:cs="Times New Roman"/>
                <w:b/>
              </w:rPr>
            </w:pPr>
          </w:p>
        </w:tc>
        <w:tc>
          <w:tcPr>
            <w:tcW w:w="528" w:type="dxa"/>
          </w:tcPr>
          <w:p w14:paraId="65E8B57A" w14:textId="2E2F5F12" w:rsidR="000412FB" w:rsidRPr="000412FB" w:rsidRDefault="000412FB" w:rsidP="00A92BAA">
            <w:pPr>
              <w:spacing w:after="120"/>
              <w:rPr>
                <w:rFonts w:ascii="Times New Roman" w:eastAsia="Times New Roman" w:hAnsi="Times New Roman" w:cs="Times New Roman"/>
                <w:lang w:val="en-US"/>
              </w:rPr>
            </w:pPr>
            <w:r>
              <w:rPr>
                <w:rFonts w:ascii="Times New Roman" w:eastAsia="Times New Roman" w:hAnsi="Times New Roman" w:cs="Times New Roman"/>
                <w:lang w:val="en-US"/>
              </w:rPr>
              <w:t>7.</w:t>
            </w:r>
          </w:p>
        </w:tc>
        <w:tc>
          <w:tcPr>
            <w:tcW w:w="3064" w:type="dxa"/>
            <w:gridSpan w:val="2"/>
            <w:shd w:val="clear" w:color="auto" w:fill="auto"/>
          </w:tcPr>
          <w:p w14:paraId="2B8700E8" w14:textId="49D12A74" w:rsidR="000412FB" w:rsidRPr="00987CD2" w:rsidRDefault="000412FB" w:rsidP="00A92BAA">
            <w:pPr>
              <w:spacing w:after="120"/>
              <w:rPr>
                <w:rFonts w:ascii="Times New Roman" w:hAnsi="Times New Roman" w:cs="Times New Roman"/>
              </w:rPr>
            </w:pPr>
            <w:r w:rsidRPr="000412FB">
              <w:rPr>
                <w:rFonts w:ascii="Times New Roman" w:hAnsi="Times New Roman" w:cs="Times New Roman"/>
              </w:rPr>
              <w:t xml:space="preserve">Налице са приложени счетоводни документи и документи, доказващи, че отчетените разходи са </w:t>
            </w:r>
            <w:r w:rsidRPr="000412FB">
              <w:rPr>
                <w:rFonts w:ascii="Times New Roman" w:hAnsi="Times New Roman" w:cs="Times New Roman"/>
              </w:rPr>
              <w:lastRenderedPageBreak/>
              <w:t>отразени в счетоводната документация на ФМФИБ ЕАД чрез отделни счетоводни аналитични сметки за средствата по оперативната програма</w:t>
            </w:r>
            <w:r w:rsidRPr="000412FB">
              <w:rPr>
                <w:rFonts w:ascii="Times New Roman" w:hAnsi="Times New Roman" w:cs="Times New Roman"/>
              </w:rPr>
              <w:tab/>
            </w:r>
          </w:p>
        </w:tc>
        <w:tc>
          <w:tcPr>
            <w:tcW w:w="1717" w:type="dxa"/>
          </w:tcPr>
          <w:p w14:paraId="753A9A39" w14:textId="77777777" w:rsidR="000412FB" w:rsidRPr="00A92BAA" w:rsidRDefault="000412FB" w:rsidP="00A92BAA">
            <w:pPr>
              <w:spacing w:after="120"/>
              <w:rPr>
                <w:rFonts w:ascii="Times New Roman" w:eastAsia="Times New Roman" w:hAnsi="Times New Roman" w:cs="Times New Roman"/>
                <w:bCs/>
              </w:rPr>
            </w:pPr>
          </w:p>
        </w:tc>
        <w:tc>
          <w:tcPr>
            <w:tcW w:w="1700" w:type="dxa"/>
          </w:tcPr>
          <w:p w14:paraId="35119E36"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7FEF4060"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18859D03"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lastRenderedPageBreak/>
              <w:t> Не е приложимо</w:t>
            </w:r>
          </w:p>
          <w:p w14:paraId="643B63A8" w14:textId="77777777" w:rsidR="000412FB" w:rsidRPr="00DF75E2" w:rsidRDefault="000412FB" w:rsidP="00DF75E2">
            <w:pPr>
              <w:spacing w:after="120"/>
              <w:rPr>
                <w:rFonts w:ascii="Times New Roman" w:eastAsia="Times New Roman" w:hAnsi="Times New Roman" w:cs="Times New Roman"/>
                <w:bCs/>
              </w:rPr>
            </w:pPr>
          </w:p>
        </w:tc>
        <w:tc>
          <w:tcPr>
            <w:tcW w:w="2265" w:type="dxa"/>
          </w:tcPr>
          <w:p w14:paraId="556B140C" w14:textId="77777777" w:rsidR="000412FB" w:rsidRPr="00DF75E2" w:rsidRDefault="000412FB" w:rsidP="00A92BAA">
            <w:pPr>
              <w:spacing w:after="120"/>
              <w:rPr>
                <w:rFonts w:ascii="Times New Roman" w:eastAsia="Times New Roman" w:hAnsi="Times New Roman" w:cs="Times New Roman"/>
                <w:bCs/>
              </w:rPr>
            </w:pPr>
          </w:p>
        </w:tc>
        <w:tc>
          <w:tcPr>
            <w:tcW w:w="4666" w:type="dxa"/>
            <w:gridSpan w:val="2"/>
          </w:tcPr>
          <w:p w14:paraId="07ECFF68" w14:textId="77777777" w:rsidR="000412FB" w:rsidRPr="00DF75E2" w:rsidRDefault="000412FB" w:rsidP="00A92BAA">
            <w:pPr>
              <w:spacing w:after="120"/>
              <w:rPr>
                <w:rFonts w:ascii="Times New Roman" w:eastAsia="Times New Roman" w:hAnsi="Times New Roman" w:cs="Times New Roman"/>
                <w:bCs/>
                <w:sz w:val="20"/>
              </w:rPr>
            </w:pPr>
          </w:p>
        </w:tc>
      </w:tr>
      <w:tr w:rsidR="007A21D1" w:rsidRPr="00C42B6D" w14:paraId="4EDD3EDA" w14:textId="77777777" w:rsidTr="002761C4">
        <w:trPr>
          <w:gridAfter w:val="1"/>
          <w:wAfter w:w="4663" w:type="dxa"/>
        </w:trPr>
        <w:tc>
          <w:tcPr>
            <w:tcW w:w="528" w:type="dxa"/>
          </w:tcPr>
          <w:p w14:paraId="1156A6E3" w14:textId="77777777" w:rsidR="007A21D1" w:rsidRPr="00C42B6D" w:rsidRDefault="007A21D1" w:rsidP="00A92BAA">
            <w:pPr>
              <w:spacing w:after="120"/>
              <w:rPr>
                <w:rFonts w:ascii="Times New Roman" w:eastAsia="Times New Roman" w:hAnsi="Times New Roman" w:cs="Times New Roman"/>
                <w:b/>
              </w:rPr>
            </w:pPr>
          </w:p>
        </w:tc>
        <w:tc>
          <w:tcPr>
            <w:tcW w:w="528" w:type="dxa"/>
          </w:tcPr>
          <w:p w14:paraId="444D0EB5" w14:textId="35A4CE7E" w:rsidR="007A21D1" w:rsidRPr="007A21D1" w:rsidRDefault="007A21D1" w:rsidP="00A92BAA">
            <w:pPr>
              <w:spacing w:after="120"/>
              <w:rPr>
                <w:rFonts w:ascii="Times New Roman" w:eastAsia="Times New Roman" w:hAnsi="Times New Roman" w:cs="Times New Roman"/>
              </w:rPr>
            </w:pPr>
            <w:r>
              <w:rPr>
                <w:rFonts w:ascii="Times New Roman" w:eastAsia="Times New Roman" w:hAnsi="Times New Roman" w:cs="Times New Roman"/>
              </w:rPr>
              <w:t>8.</w:t>
            </w:r>
          </w:p>
        </w:tc>
        <w:tc>
          <w:tcPr>
            <w:tcW w:w="3064" w:type="dxa"/>
            <w:gridSpan w:val="2"/>
            <w:shd w:val="clear" w:color="auto" w:fill="auto"/>
          </w:tcPr>
          <w:p w14:paraId="5B3A1117" w14:textId="0AD8596E" w:rsidR="007A21D1" w:rsidRPr="000412FB" w:rsidRDefault="007A21D1" w:rsidP="00A92BAA">
            <w:pPr>
              <w:spacing w:after="120"/>
              <w:rPr>
                <w:rFonts w:ascii="Times New Roman" w:hAnsi="Times New Roman" w:cs="Times New Roman"/>
              </w:rPr>
            </w:pPr>
            <w:r w:rsidRPr="007A21D1">
              <w:rPr>
                <w:rFonts w:ascii="Times New Roman" w:hAnsi="Times New Roman" w:cs="Times New Roman"/>
              </w:rPr>
              <w:t xml:space="preserve">Искането за плащане е подкрепено от </w:t>
            </w:r>
            <w:r w:rsidRPr="007A21D1">
              <w:rPr>
                <w:rFonts w:ascii="Times New Roman" w:hAnsi="Times New Roman" w:cs="Times New Roman"/>
                <w:lang w:bidi="bg-BG"/>
              </w:rPr>
              <w:t xml:space="preserve">декларация на Мениджъра на фонда, </w:t>
            </w:r>
            <w:r w:rsidRPr="007A21D1">
              <w:rPr>
                <w:rFonts w:ascii="Times New Roman" w:hAnsi="Times New Roman" w:cs="Times New Roman"/>
              </w:rPr>
              <w:t>попълнен образец на Приложение В, доклад за напредъка или друг документ, удостоверяваща обстоятелствата по т.2.</w:t>
            </w:r>
          </w:p>
        </w:tc>
        <w:tc>
          <w:tcPr>
            <w:tcW w:w="1717" w:type="dxa"/>
          </w:tcPr>
          <w:p w14:paraId="69EDF6B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691E5EB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4D24479B"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5DAE894D" w14:textId="77777777" w:rsidR="007A21D1" w:rsidRPr="00A92BAA" w:rsidRDefault="007A21D1" w:rsidP="00A92BAA">
            <w:pPr>
              <w:spacing w:after="120"/>
              <w:rPr>
                <w:rFonts w:ascii="Times New Roman" w:eastAsia="Times New Roman" w:hAnsi="Times New Roman" w:cs="Times New Roman"/>
                <w:bCs/>
              </w:rPr>
            </w:pPr>
          </w:p>
        </w:tc>
        <w:tc>
          <w:tcPr>
            <w:tcW w:w="1700" w:type="dxa"/>
          </w:tcPr>
          <w:p w14:paraId="03DBD6D6"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23CD74D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1C07E5D9"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0BD64909" w14:textId="77777777" w:rsidR="007A21D1" w:rsidRPr="000412FB" w:rsidRDefault="007A21D1" w:rsidP="000412FB">
            <w:pPr>
              <w:spacing w:after="120"/>
              <w:rPr>
                <w:rFonts w:ascii="Times New Roman" w:eastAsia="Times New Roman" w:hAnsi="Times New Roman" w:cs="Times New Roman"/>
                <w:bCs/>
              </w:rPr>
            </w:pPr>
          </w:p>
        </w:tc>
        <w:tc>
          <w:tcPr>
            <w:tcW w:w="2265" w:type="dxa"/>
          </w:tcPr>
          <w:p w14:paraId="36BC8DA0" w14:textId="77777777" w:rsidR="007A21D1" w:rsidRPr="00DF75E2" w:rsidRDefault="007A21D1" w:rsidP="00A92BAA">
            <w:pPr>
              <w:spacing w:after="120"/>
              <w:rPr>
                <w:rFonts w:ascii="Times New Roman" w:eastAsia="Times New Roman" w:hAnsi="Times New Roman" w:cs="Times New Roman"/>
                <w:bCs/>
              </w:rPr>
            </w:pPr>
          </w:p>
        </w:tc>
        <w:tc>
          <w:tcPr>
            <w:tcW w:w="4666" w:type="dxa"/>
            <w:gridSpan w:val="2"/>
          </w:tcPr>
          <w:p w14:paraId="7A92052B" w14:textId="77777777" w:rsidR="007A21D1" w:rsidRPr="00DF75E2" w:rsidRDefault="007A21D1" w:rsidP="00A92BAA">
            <w:pPr>
              <w:spacing w:after="120"/>
              <w:rPr>
                <w:rFonts w:ascii="Times New Roman" w:eastAsia="Times New Roman" w:hAnsi="Times New Roman" w:cs="Times New Roman"/>
                <w:bCs/>
                <w:sz w:val="20"/>
              </w:rPr>
            </w:pPr>
          </w:p>
        </w:tc>
      </w:tr>
      <w:tr w:rsidR="007651CA" w:rsidRPr="00C42B6D" w14:paraId="21C760E8" w14:textId="77777777" w:rsidTr="002761C4">
        <w:trPr>
          <w:gridAfter w:val="1"/>
          <w:wAfter w:w="4663" w:type="dxa"/>
        </w:trPr>
        <w:tc>
          <w:tcPr>
            <w:tcW w:w="528" w:type="dxa"/>
          </w:tcPr>
          <w:p w14:paraId="12199D3B" w14:textId="77777777" w:rsidR="007651CA" w:rsidRPr="00C42B6D" w:rsidRDefault="007651CA" w:rsidP="00A92BAA">
            <w:pPr>
              <w:spacing w:after="120"/>
              <w:rPr>
                <w:rFonts w:ascii="Times New Roman" w:eastAsia="Times New Roman" w:hAnsi="Times New Roman" w:cs="Times New Roman"/>
                <w:b/>
              </w:rPr>
            </w:pPr>
          </w:p>
        </w:tc>
        <w:tc>
          <w:tcPr>
            <w:tcW w:w="528" w:type="dxa"/>
          </w:tcPr>
          <w:p w14:paraId="7BB193AE" w14:textId="0DE52D05" w:rsidR="007651CA" w:rsidRPr="007651CA" w:rsidRDefault="007651CA" w:rsidP="00A92BAA">
            <w:pPr>
              <w:spacing w:after="120"/>
              <w:rPr>
                <w:rFonts w:ascii="Times New Roman" w:eastAsia="Times New Roman" w:hAnsi="Times New Roman" w:cs="Times New Roman"/>
                <w:b/>
                <w:bCs/>
              </w:rPr>
            </w:pPr>
            <w:r w:rsidRPr="007651CA">
              <w:rPr>
                <w:rFonts w:ascii="Times New Roman" w:eastAsia="Times New Roman" w:hAnsi="Times New Roman" w:cs="Times New Roman"/>
                <w:b/>
                <w:bCs/>
                <w:lang w:val="en-US"/>
              </w:rPr>
              <w:t>II.</w:t>
            </w:r>
          </w:p>
        </w:tc>
        <w:tc>
          <w:tcPr>
            <w:tcW w:w="13412" w:type="dxa"/>
            <w:gridSpan w:val="7"/>
            <w:shd w:val="clear" w:color="auto" w:fill="auto"/>
          </w:tcPr>
          <w:p w14:paraId="24D88732" w14:textId="5703A233" w:rsidR="007651CA" w:rsidRPr="00DF75E2" w:rsidRDefault="007651CA" w:rsidP="00A92BAA">
            <w:pPr>
              <w:spacing w:after="120"/>
              <w:rPr>
                <w:rFonts w:ascii="Times New Roman" w:eastAsia="Times New Roman" w:hAnsi="Times New Roman" w:cs="Times New Roman"/>
                <w:bCs/>
                <w:sz w:val="20"/>
              </w:rPr>
            </w:pPr>
            <w:r w:rsidRPr="007651CA">
              <w:rPr>
                <w:rFonts w:ascii="Times New Roman" w:hAnsi="Times New Roman" w:cs="Times New Roman"/>
                <w:b/>
              </w:rPr>
              <w:t xml:space="preserve">Проверка на </w:t>
            </w:r>
            <w:r w:rsidR="00207EF6">
              <w:rPr>
                <w:rFonts w:ascii="Times New Roman" w:hAnsi="Times New Roman" w:cs="Times New Roman"/>
                <w:b/>
              </w:rPr>
              <w:t xml:space="preserve">ТЕХНИЧЕСКИ и </w:t>
            </w:r>
            <w:r w:rsidRPr="007651CA">
              <w:rPr>
                <w:rFonts w:ascii="Times New Roman" w:hAnsi="Times New Roman" w:cs="Times New Roman"/>
                <w:b/>
              </w:rPr>
              <w:t xml:space="preserve">ФИНАНСОВ ОТЧЕТ </w:t>
            </w:r>
          </w:p>
        </w:tc>
      </w:tr>
      <w:tr w:rsidR="00A92BAA" w:rsidRPr="00C42B6D" w14:paraId="7560B578" w14:textId="052C9373" w:rsidTr="002761C4">
        <w:trPr>
          <w:gridAfter w:val="1"/>
          <w:wAfter w:w="4663" w:type="dxa"/>
        </w:trPr>
        <w:tc>
          <w:tcPr>
            <w:tcW w:w="528" w:type="dxa"/>
          </w:tcPr>
          <w:p w14:paraId="244A1A86" w14:textId="77777777" w:rsidR="00A92BAA" w:rsidRPr="00C42B6D" w:rsidRDefault="00A92BAA" w:rsidP="00A92BAA">
            <w:pPr>
              <w:spacing w:after="120" w:line="276" w:lineRule="auto"/>
              <w:rPr>
                <w:rFonts w:ascii="Times New Roman" w:eastAsia="Times New Roman" w:hAnsi="Times New Roman" w:cs="Times New Roman"/>
                <w:b/>
              </w:rPr>
            </w:pPr>
          </w:p>
        </w:tc>
        <w:tc>
          <w:tcPr>
            <w:tcW w:w="528" w:type="dxa"/>
          </w:tcPr>
          <w:p w14:paraId="49E84DA3" w14:textId="77777777" w:rsidR="00A92BAA" w:rsidRPr="00C42B6D" w:rsidRDefault="00A92BAA" w:rsidP="00A92BAA">
            <w:pPr>
              <w:spacing w:after="120" w:line="276" w:lineRule="auto"/>
              <w:rPr>
                <w:rFonts w:ascii="Times New Roman" w:eastAsia="Times New Roman" w:hAnsi="Times New Roman" w:cs="Times New Roman"/>
              </w:rPr>
            </w:pPr>
            <w:r w:rsidRPr="00C42B6D">
              <w:rPr>
                <w:rFonts w:ascii="Times New Roman" w:eastAsia="Times New Roman" w:hAnsi="Times New Roman" w:cs="Times New Roman"/>
              </w:rPr>
              <w:t>1.</w:t>
            </w:r>
          </w:p>
        </w:tc>
        <w:tc>
          <w:tcPr>
            <w:tcW w:w="3064" w:type="dxa"/>
            <w:gridSpan w:val="2"/>
            <w:shd w:val="clear" w:color="auto" w:fill="auto"/>
          </w:tcPr>
          <w:p w14:paraId="6FF74093" w14:textId="470C375E" w:rsidR="00A92BAA" w:rsidRPr="00987CD2" w:rsidRDefault="004D40A3" w:rsidP="00977B1C">
            <w:pPr>
              <w:rPr>
                <w:rFonts w:ascii="Times New Roman" w:eastAsia="Times New Roman" w:hAnsi="Times New Roman" w:cs="Times New Roman"/>
              </w:rPr>
            </w:pPr>
            <w:r>
              <w:rPr>
                <w:rFonts w:ascii="Times New Roman" w:eastAsia="Times New Roman" w:hAnsi="Times New Roman" w:cs="Times New Roman"/>
              </w:rPr>
              <w:t>Р</w:t>
            </w:r>
            <w:r w:rsidRPr="004D40A3">
              <w:rPr>
                <w:rFonts w:ascii="Times New Roman" w:eastAsia="Times New Roman" w:hAnsi="Times New Roman" w:cs="Times New Roman"/>
              </w:rPr>
              <w:t>азходите са извършени в съответствие с условията на споразумението за финансиране, както и с националните правила за допустимост на разходите</w:t>
            </w:r>
          </w:p>
        </w:tc>
        <w:tc>
          <w:tcPr>
            <w:tcW w:w="1717" w:type="dxa"/>
          </w:tcPr>
          <w:p w14:paraId="293D4547"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2E979048"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0786EBAF"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79646978" w14:textId="5BCDEA84" w:rsidR="00A92BAA" w:rsidRPr="00DF75E2" w:rsidRDefault="00A92BAA" w:rsidP="00A92BAA">
            <w:pPr>
              <w:spacing w:after="120" w:line="276" w:lineRule="auto"/>
              <w:rPr>
                <w:rFonts w:ascii="Times New Roman" w:eastAsia="Times New Roman" w:hAnsi="Times New Roman" w:cs="Times New Roman"/>
                <w:bCs/>
              </w:rPr>
            </w:pPr>
          </w:p>
        </w:tc>
        <w:tc>
          <w:tcPr>
            <w:tcW w:w="1700" w:type="dxa"/>
          </w:tcPr>
          <w:p w14:paraId="4DB391BE"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7CEB0687"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5F666772"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78382856" w14:textId="77777777" w:rsidR="00A92BAA" w:rsidRPr="00DF75E2" w:rsidRDefault="00A92BAA" w:rsidP="00A92BAA">
            <w:pPr>
              <w:spacing w:after="120"/>
              <w:rPr>
                <w:rFonts w:ascii="Times New Roman" w:eastAsia="Times New Roman" w:hAnsi="Times New Roman" w:cs="Times New Roman"/>
                <w:bCs/>
              </w:rPr>
            </w:pPr>
          </w:p>
        </w:tc>
        <w:tc>
          <w:tcPr>
            <w:tcW w:w="2265" w:type="dxa"/>
          </w:tcPr>
          <w:p w14:paraId="49BF92C4" w14:textId="74EC6FD3" w:rsidR="00A92BAA" w:rsidRPr="00DF75E2" w:rsidRDefault="00A92BAA" w:rsidP="00A92BAA">
            <w:pPr>
              <w:spacing w:after="120"/>
              <w:rPr>
                <w:rFonts w:ascii="Times New Roman" w:eastAsia="Times New Roman" w:hAnsi="Times New Roman" w:cs="Times New Roman"/>
                <w:bCs/>
              </w:rPr>
            </w:pPr>
          </w:p>
        </w:tc>
        <w:tc>
          <w:tcPr>
            <w:tcW w:w="4666" w:type="dxa"/>
            <w:gridSpan w:val="2"/>
          </w:tcPr>
          <w:p w14:paraId="1A215F66" w14:textId="77777777" w:rsidR="00A92BAA" w:rsidRPr="00DF75E2" w:rsidRDefault="00A92BAA" w:rsidP="00A92BAA">
            <w:pPr>
              <w:spacing w:after="120"/>
              <w:rPr>
                <w:rFonts w:ascii="Times New Roman" w:eastAsia="Times New Roman" w:hAnsi="Times New Roman" w:cs="Times New Roman"/>
                <w:bCs/>
                <w:sz w:val="20"/>
              </w:rPr>
            </w:pPr>
          </w:p>
        </w:tc>
      </w:tr>
      <w:tr w:rsidR="00CE2E96" w:rsidRPr="00C42B6D" w14:paraId="053F73A8" w14:textId="77777777" w:rsidTr="002761C4">
        <w:trPr>
          <w:gridAfter w:val="1"/>
          <w:wAfter w:w="4663" w:type="dxa"/>
        </w:trPr>
        <w:tc>
          <w:tcPr>
            <w:tcW w:w="528" w:type="dxa"/>
          </w:tcPr>
          <w:p w14:paraId="19F83EBE" w14:textId="77777777" w:rsidR="00CE2E96" w:rsidRPr="00C42B6D" w:rsidRDefault="00CE2E96" w:rsidP="00A92BAA">
            <w:pPr>
              <w:spacing w:after="120"/>
              <w:rPr>
                <w:rFonts w:ascii="Times New Roman" w:eastAsia="Times New Roman" w:hAnsi="Times New Roman" w:cs="Times New Roman"/>
                <w:b/>
              </w:rPr>
            </w:pPr>
          </w:p>
        </w:tc>
        <w:tc>
          <w:tcPr>
            <w:tcW w:w="528" w:type="dxa"/>
          </w:tcPr>
          <w:p w14:paraId="638BC095" w14:textId="7C65DAEE" w:rsidR="00CE2E96" w:rsidRPr="00C42B6D"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2.</w:t>
            </w:r>
          </w:p>
        </w:tc>
        <w:tc>
          <w:tcPr>
            <w:tcW w:w="3064" w:type="dxa"/>
            <w:gridSpan w:val="2"/>
            <w:shd w:val="clear" w:color="auto" w:fill="auto"/>
          </w:tcPr>
          <w:p w14:paraId="7B45C479" w14:textId="255ACBF8" w:rsidR="00117DD7" w:rsidRPr="00117DD7" w:rsidRDefault="00117DD7" w:rsidP="00977B1C">
            <w:pPr>
              <w:rPr>
                <w:rFonts w:ascii="Times New Roman" w:eastAsia="Times New Roman" w:hAnsi="Times New Roman" w:cs="Times New Roman"/>
              </w:rPr>
            </w:pPr>
            <w:r>
              <w:rPr>
                <w:rFonts w:ascii="Times New Roman" w:eastAsia="Times New Roman" w:hAnsi="Times New Roman" w:cs="Times New Roman"/>
              </w:rPr>
              <w:t>О</w:t>
            </w:r>
            <w:r w:rsidRPr="00117DD7">
              <w:rPr>
                <w:rFonts w:ascii="Times New Roman" w:eastAsia="Times New Roman" w:hAnsi="Times New Roman" w:cs="Times New Roman"/>
              </w:rPr>
              <w:t>сигурява се изпълнение на инвестиционната стратегия, включително на лостовия ефект</w:t>
            </w:r>
          </w:p>
          <w:p w14:paraId="036811DD" w14:textId="77777777" w:rsidR="00CE2E96" w:rsidRDefault="00CE2E96" w:rsidP="00977B1C">
            <w:pPr>
              <w:rPr>
                <w:rFonts w:ascii="Times New Roman" w:eastAsia="Times New Roman" w:hAnsi="Times New Roman" w:cs="Times New Roman"/>
              </w:rPr>
            </w:pPr>
          </w:p>
        </w:tc>
        <w:tc>
          <w:tcPr>
            <w:tcW w:w="1717" w:type="dxa"/>
          </w:tcPr>
          <w:p w14:paraId="1CCE08AB"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272F39E0"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4A81F6D1" w14:textId="2DA87ACD" w:rsidR="00CE2E96"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04BDC985"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7FE8B8EC"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1E0B2C20"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76E69E38" w14:textId="77777777" w:rsidR="00CE2E96" w:rsidRPr="00DF75E2" w:rsidRDefault="00CE2E96" w:rsidP="00DF75E2">
            <w:pPr>
              <w:spacing w:after="120"/>
              <w:rPr>
                <w:rFonts w:ascii="Times New Roman" w:eastAsia="Times New Roman" w:hAnsi="Times New Roman" w:cs="Times New Roman"/>
                <w:bCs/>
              </w:rPr>
            </w:pPr>
          </w:p>
        </w:tc>
        <w:tc>
          <w:tcPr>
            <w:tcW w:w="2265" w:type="dxa"/>
          </w:tcPr>
          <w:p w14:paraId="0850B293" w14:textId="77777777" w:rsidR="00CE2E96" w:rsidRPr="00DF75E2" w:rsidRDefault="00CE2E96" w:rsidP="00A92BAA">
            <w:pPr>
              <w:spacing w:after="120"/>
              <w:rPr>
                <w:rFonts w:ascii="Times New Roman" w:eastAsia="Times New Roman" w:hAnsi="Times New Roman" w:cs="Times New Roman"/>
                <w:bCs/>
              </w:rPr>
            </w:pPr>
          </w:p>
        </w:tc>
        <w:tc>
          <w:tcPr>
            <w:tcW w:w="4666" w:type="dxa"/>
            <w:gridSpan w:val="2"/>
          </w:tcPr>
          <w:p w14:paraId="1ADF57FE" w14:textId="77777777" w:rsidR="00CE2E96" w:rsidRPr="00DF75E2" w:rsidRDefault="00CE2E96" w:rsidP="00A92BAA">
            <w:pPr>
              <w:spacing w:after="120"/>
              <w:rPr>
                <w:rFonts w:ascii="Times New Roman" w:eastAsia="Times New Roman" w:hAnsi="Times New Roman" w:cs="Times New Roman"/>
                <w:bCs/>
                <w:sz w:val="20"/>
              </w:rPr>
            </w:pPr>
          </w:p>
        </w:tc>
      </w:tr>
      <w:tr w:rsidR="00117DD7" w:rsidRPr="00C42B6D" w14:paraId="45032978" w14:textId="77777777" w:rsidTr="002761C4">
        <w:trPr>
          <w:gridAfter w:val="1"/>
          <w:wAfter w:w="4663" w:type="dxa"/>
        </w:trPr>
        <w:tc>
          <w:tcPr>
            <w:tcW w:w="528" w:type="dxa"/>
          </w:tcPr>
          <w:p w14:paraId="3AED9DB6" w14:textId="77777777" w:rsidR="00117DD7" w:rsidRPr="00C42B6D" w:rsidRDefault="00117DD7" w:rsidP="00A92BAA">
            <w:pPr>
              <w:spacing w:after="120"/>
              <w:rPr>
                <w:rFonts w:ascii="Times New Roman" w:eastAsia="Times New Roman" w:hAnsi="Times New Roman" w:cs="Times New Roman"/>
                <w:b/>
              </w:rPr>
            </w:pPr>
          </w:p>
        </w:tc>
        <w:tc>
          <w:tcPr>
            <w:tcW w:w="528" w:type="dxa"/>
          </w:tcPr>
          <w:p w14:paraId="48C83159" w14:textId="334BBEBA" w:rsidR="00117DD7"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3.</w:t>
            </w:r>
          </w:p>
        </w:tc>
        <w:tc>
          <w:tcPr>
            <w:tcW w:w="3064" w:type="dxa"/>
            <w:gridSpan w:val="2"/>
            <w:shd w:val="clear" w:color="auto" w:fill="auto"/>
          </w:tcPr>
          <w:p w14:paraId="431A0231" w14:textId="5DFFCEA3" w:rsidR="00117DD7" w:rsidRDefault="00117DD7" w:rsidP="00117DD7">
            <w:pPr>
              <w:spacing w:after="120"/>
              <w:rPr>
                <w:rFonts w:ascii="Times New Roman" w:eastAsia="Times New Roman" w:hAnsi="Times New Roman" w:cs="Times New Roman"/>
              </w:rPr>
            </w:pPr>
            <w:r w:rsidRPr="00117DD7">
              <w:rPr>
                <w:rFonts w:ascii="Times New Roman" w:eastAsia="Times New Roman" w:hAnsi="Times New Roman" w:cs="Times New Roman"/>
              </w:rPr>
              <w:t xml:space="preserve">Налични са системи и процедури при ФМФИБ/ФП, които гарантират, че всички нужни за одитната следа документи, посочени в Приложение ХIII на </w:t>
            </w:r>
            <w:r w:rsidRPr="00117DD7">
              <w:rPr>
                <w:rFonts w:ascii="Times New Roman" w:eastAsia="Times New Roman" w:hAnsi="Times New Roman" w:cs="Times New Roman"/>
              </w:rPr>
              <w:lastRenderedPageBreak/>
              <w:t>Регламент (ЕС) 2021/1060, се съхраняват</w:t>
            </w:r>
            <w:r w:rsidRPr="00117DD7">
              <w:rPr>
                <w:rFonts w:ascii="Times New Roman" w:eastAsia="Times New Roman" w:hAnsi="Times New Roman" w:cs="Times New Roman"/>
              </w:rPr>
              <w:tab/>
            </w:r>
          </w:p>
        </w:tc>
        <w:tc>
          <w:tcPr>
            <w:tcW w:w="1717" w:type="dxa"/>
          </w:tcPr>
          <w:p w14:paraId="23599C32"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lastRenderedPageBreak/>
              <w:sym w:font="Wingdings 2" w:char="F02A"/>
            </w:r>
            <w:r w:rsidRPr="00A92BAA">
              <w:rPr>
                <w:rFonts w:ascii="Times New Roman" w:eastAsia="Times New Roman" w:hAnsi="Times New Roman" w:cs="Times New Roman"/>
                <w:bCs/>
              </w:rPr>
              <w:t xml:space="preserve"> Да</w:t>
            </w:r>
          </w:p>
          <w:p w14:paraId="3FC9FCBC"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7D2E9FE" w14:textId="42F19894"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9774F44"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128B3F5"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1678718" w14:textId="118C5FBA" w:rsidR="00117DD7" w:rsidRPr="00DF75E2"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0BB68B0C" w14:textId="77777777" w:rsidR="00117DD7" w:rsidRPr="00DF75E2" w:rsidRDefault="00117DD7" w:rsidP="00A92BAA">
            <w:pPr>
              <w:spacing w:after="120"/>
              <w:rPr>
                <w:rFonts w:ascii="Times New Roman" w:eastAsia="Times New Roman" w:hAnsi="Times New Roman" w:cs="Times New Roman"/>
                <w:bCs/>
              </w:rPr>
            </w:pPr>
          </w:p>
        </w:tc>
        <w:tc>
          <w:tcPr>
            <w:tcW w:w="4666" w:type="dxa"/>
            <w:gridSpan w:val="2"/>
          </w:tcPr>
          <w:p w14:paraId="75011157" w14:textId="77777777" w:rsidR="00117DD7" w:rsidRPr="00DF75E2" w:rsidRDefault="00117DD7" w:rsidP="00A92BAA">
            <w:pPr>
              <w:spacing w:after="120"/>
              <w:rPr>
                <w:rFonts w:ascii="Times New Roman" w:eastAsia="Times New Roman" w:hAnsi="Times New Roman" w:cs="Times New Roman"/>
                <w:bCs/>
                <w:sz w:val="20"/>
              </w:rPr>
            </w:pPr>
          </w:p>
        </w:tc>
      </w:tr>
      <w:tr w:rsidR="00117DD7" w:rsidRPr="00C42B6D" w14:paraId="4FE972F2" w14:textId="77777777" w:rsidTr="002761C4">
        <w:trPr>
          <w:gridAfter w:val="1"/>
          <w:wAfter w:w="4663" w:type="dxa"/>
        </w:trPr>
        <w:tc>
          <w:tcPr>
            <w:tcW w:w="528" w:type="dxa"/>
          </w:tcPr>
          <w:p w14:paraId="547B48C1" w14:textId="77777777" w:rsidR="00117DD7" w:rsidRPr="00C42B6D" w:rsidRDefault="00117DD7" w:rsidP="00A92BAA">
            <w:pPr>
              <w:spacing w:after="120"/>
              <w:rPr>
                <w:rFonts w:ascii="Times New Roman" w:eastAsia="Times New Roman" w:hAnsi="Times New Roman" w:cs="Times New Roman"/>
                <w:b/>
              </w:rPr>
            </w:pPr>
          </w:p>
        </w:tc>
        <w:tc>
          <w:tcPr>
            <w:tcW w:w="528" w:type="dxa"/>
          </w:tcPr>
          <w:p w14:paraId="18A30435" w14:textId="2E521BB6" w:rsidR="00117DD7"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4.</w:t>
            </w:r>
          </w:p>
        </w:tc>
        <w:tc>
          <w:tcPr>
            <w:tcW w:w="3064" w:type="dxa"/>
            <w:gridSpan w:val="2"/>
            <w:shd w:val="clear" w:color="auto" w:fill="auto"/>
          </w:tcPr>
          <w:p w14:paraId="40E534E7" w14:textId="3DFAB039" w:rsidR="00117DD7" w:rsidRPr="00117DD7" w:rsidRDefault="00117DD7" w:rsidP="00117DD7">
            <w:pPr>
              <w:spacing w:after="120"/>
              <w:rPr>
                <w:rFonts w:ascii="Times New Roman" w:eastAsia="Times New Roman" w:hAnsi="Times New Roman" w:cs="Times New Roman"/>
              </w:rPr>
            </w:pPr>
            <w:r w:rsidRPr="00117DD7">
              <w:rPr>
                <w:rFonts w:ascii="Times New Roman" w:eastAsia="Times New Roman" w:hAnsi="Times New Roman" w:cs="Times New Roman"/>
              </w:rPr>
              <w:t>За всяка форма на подкрепа се поддържа отделна отчетност, в случай че при дадена операция се комбинират финансови инструменти с безвъзмездна финансова помощ и когато краен получател, подкрепян от финансовия инструмент, получава също така и подкрепа от друг финансиран от Съюза източник</w:t>
            </w:r>
            <w:r w:rsidRPr="00117DD7">
              <w:rPr>
                <w:rFonts w:ascii="Times New Roman" w:eastAsia="Times New Roman" w:hAnsi="Times New Roman" w:cs="Times New Roman"/>
              </w:rPr>
              <w:tab/>
            </w:r>
          </w:p>
        </w:tc>
        <w:tc>
          <w:tcPr>
            <w:tcW w:w="1717" w:type="dxa"/>
          </w:tcPr>
          <w:p w14:paraId="3DF41E8D"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5944E2C9"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342B5EFB" w14:textId="42BD1183"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217813D1"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169D062E"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7EE78D95" w14:textId="2102D09B"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142F9B7F" w14:textId="77777777" w:rsidR="00117DD7" w:rsidRPr="00DF75E2" w:rsidRDefault="00117DD7" w:rsidP="00A92BAA">
            <w:pPr>
              <w:spacing w:after="120"/>
              <w:rPr>
                <w:rFonts w:ascii="Times New Roman" w:eastAsia="Times New Roman" w:hAnsi="Times New Roman" w:cs="Times New Roman"/>
                <w:bCs/>
              </w:rPr>
            </w:pPr>
          </w:p>
        </w:tc>
        <w:tc>
          <w:tcPr>
            <w:tcW w:w="4666" w:type="dxa"/>
            <w:gridSpan w:val="2"/>
          </w:tcPr>
          <w:p w14:paraId="016D0F1D" w14:textId="77777777" w:rsidR="00117DD7" w:rsidRPr="00DF75E2" w:rsidRDefault="00117DD7" w:rsidP="00A92BAA">
            <w:pPr>
              <w:spacing w:after="120"/>
              <w:rPr>
                <w:rFonts w:ascii="Times New Roman" w:eastAsia="Times New Roman" w:hAnsi="Times New Roman" w:cs="Times New Roman"/>
                <w:bCs/>
                <w:sz w:val="20"/>
              </w:rPr>
            </w:pPr>
          </w:p>
        </w:tc>
      </w:tr>
      <w:tr w:rsidR="00E342D3" w:rsidRPr="00C42B6D" w14:paraId="314D0D2D" w14:textId="77777777" w:rsidTr="002761C4">
        <w:trPr>
          <w:gridAfter w:val="1"/>
          <w:wAfter w:w="4663" w:type="dxa"/>
        </w:trPr>
        <w:tc>
          <w:tcPr>
            <w:tcW w:w="528" w:type="dxa"/>
          </w:tcPr>
          <w:p w14:paraId="26413226" w14:textId="77777777" w:rsidR="00E342D3" w:rsidRPr="00C42B6D" w:rsidRDefault="00E342D3" w:rsidP="00A92BAA">
            <w:pPr>
              <w:spacing w:after="120"/>
              <w:rPr>
                <w:rFonts w:ascii="Times New Roman" w:eastAsia="Times New Roman" w:hAnsi="Times New Roman" w:cs="Times New Roman"/>
                <w:b/>
              </w:rPr>
            </w:pPr>
          </w:p>
        </w:tc>
        <w:tc>
          <w:tcPr>
            <w:tcW w:w="528" w:type="dxa"/>
          </w:tcPr>
          <w:p w14:paraId="2E2DB1AD" w14:textId="202EA5E9" w:rsidR="00E342D3" w:rsidRDefault="00E342D3" w:rsidP="00A92BAA">
            <w:pPr>
              <w:spacing w:after="120"/>
              <w:rPr>
                <w:rFonts w:ascii="Times New Roman" w:eastAsia="Times New Roman" w:hAnsi="Times New Roman" w:cs="Times New Roman"/>
              </w:rPr>
            </w:pPr>
            <w:r>
              <w:rPr>
                <w:rFonts w:ascii="Times New Roman" w:eastAsia="Times New Roman" w:hAnsi="Times New Roman" w:cs="Times New Roman"/>
              </w:rPr>
              <w:t>5.</w:t>
            </w:r>
          </w:p>
        </w:tc>
        <w:tc>
          <w:tcPr>
            <w:tcW w:w="3064" w:type="dxa"/>
            <w:gridSpan w:val="2"/>
            <w:shd w:val="clear" w:color="auto" w:fill="auto"/>
          </w:tcPr>
          <w:p w14:paraId="2A05F378" w14:textId="6B726D4D" w:rsidR="00E342D3" w:rsidRPr="00117DD7" w:rsidRDefault="00E342D3" w:rsidP="00117DD7">
            <w:pPr>
              <w:spacing w:after="120"/>
              <w:rPr>
                <w:rFonts w:ascii="Times New Roman" w:eastAsia="Times New Roman" w:hAnsi="Times New Roman" w:cs="Times New Roman"/>
              </w:rPr>
            </w:pPr>
            <w:r>
              <w:rPr>
                <w:rFonts w:ascii="Times New Roman" w:eastAsia="Times New Roman" w:hAnsi="Times New Roman" w:cs="Times New Roman"/>
              </w:rPr>
              <w:t>П</w:t>
            </w:r>
            <w:r w:rsidRPr="00E342D3">
              <w:rPr>
                <w:rFonts w:ascii="Times New Roman" w:eastAsia="Times New Roman" w:hAnsi="Times New Roman" w:cs="Times New Roman"/>
              </w:rPr>
              <w:t>одкрепата е предоставена за инвестиции, които не са физически завършени или изцяло изпълнени към датата на решението за инвестицията, при вземане предвид на чл. 20, параграф 1, буква "б" от Регламент (ЕС) 2021/1060 и чл. 59а от ЗУСЕФСУ</w:t>
            </w:r>
          </w:p>
        </w:tc>
        <w:tc>
          <w:tcPr>
            <w:tcW w:w="1717" w:type="dxa"/>
          </w:tcPr>
          <w:p w14:paraId="45B60E72" w14:textId="77777777" w:rsidR="00E342D3" w:rsidRPr="00117DD7" w:rsidRDefault="00E342D3" w:rsidP="00E342D3">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745512E3" w14:textId="77777777" w:rsidR="00E342D3" w:rsidRPr="00117DD7" w:rsidRDefault="00E342D3" w:rsidP="00E342D3">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415A1038" w14:textId="7EC288BF" w:rsidR="00E342D3" w:rsidRPr="00117DD7" w:rsidRDefault="00E342D3" w:rsidP="00E342D3">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372D1514" w14:textId="7A15890A" w:rsidR="00E342D3" w:rsidRPr="00117DD7" w:rsidRDefault="00E342D3" w:rsidP="00E342D3">
            <w:pPr>
              <w:spacing w:after="120"/>
              <w:rPr>
                <w:rFonts w:ascii="Times New Roman" w:eastAsia="Times New Roman" w:hAnsi="Times New Roman" w:cs="Times New Roman"/>
                <w:bCs/>
              </w:rPr>
            </w:pPr>
          </w:p>
        </w:tc>
        <w:tc>
          <w:tcPr>
            <w:tcW w:w="2265" w:type="dxa"/>
          </w:tcPr>
          <w:p w14:paraId="578E66D9" w14:textId="77777777" w:rsidR="00E342D3" w:rsidRPr="00DF75E2" w:rsidRDefault="00E342D3" w:rsidP="00A92BAA">
            <w:pPr>
              <w:spacing w:after="120"/>
              <w:rPr>
                <w:rFonts w:ascii="Times New Roman" w:eastAsia="Times New Roman" w:hAnsi="Times New Roman" w:cs="Times New Roman"/>
                <w:bCs/>
              </w:rPr>
            </w:pPr>
          </w:p>
        </w:tc>
        <w:tc>
          <w:tcPr>
            <w:tcW w:w="4666" w:type="dxa"/>
            <w:gridSpan w:val="2"/>
          </w:tcPr>
          <w:p w14:paraId="0D0C70B8" w14:textId="77777777" w:rsidR="00E342D3" w:rsidRPr="00DF75E2" w:rsidRDefault="00E342D3" w:rsidP="00A92BAA">
            <w:pPr>
              <w:spacing w:after="120"/>
              <w:rPr>
                <w:rFonts w:ascii="Times New Roman" w:eastAsia="Times New Roman" w:hAnsi="Times New Roman" w:cs="Times New Roman"/>
                <w:bCs/>
                <w:sz w:val="20"/>
              </w:rPr>
            </w:pPr>
          </w:p>
        </w:tc>
      </w:tr>
      <w:tr w:rsidR="00E342D3" w:rsidRPr="00C42B6D" w14:paraId="681DC67E" w14:textId="77777777" w:rsidTr="00AC690E">
        <w:trPr>
          <w:gridAfter w:val="1"/>
          <w:wAfter w:w="4663" w:type="dxa"/>
          <w:trHeight w:val="1609"/>
        </w:trPr>
        <w:tc>
          <w:tcPr>
            <w:tcW w:w="528" w:type="dxa"/>
          </w:tcPr>
          <w:p w14:paraId="56398EF5" w14:textId="77777777" w:rsidR="00E342D3" w:rsidRPr="00C42B6D" w:rsidRDefault="00E342D3" w:rsidP="00A92BAA">
            <w:pPr>
              <w:spacing w:after="120"/>
              <w:rPr>
                <w:rFonts w:ascii="Times New Roman" w:eastAsia="Times New Roman" w:hAnsi="Times New Roman" w:cs="Times New Roman"/>
                <w:b/>
              </w:rPr>
            </w:pPr>
          </w:p>
        </w:tc>
        <w:tc>
          <w:tcPr>
            <w:tcW w:w="528" w:type="dxa"/>
          </w:tcPr>
          <w:p w14:paraId="792E2C76" w14:textId="24A1C82B" w:rsidR="00E342D3" w:rsidRDefault="00E342D3" w:rsidP="00A92BAA">
            <w:pPr>
              <w:spacing w:after="120"/>
              <w:rPr>
                <w:rFonts w:ascii="Times New Roman" w:eastAsia="Times New Roman" w:hAnsi="Times New Roman" w:cs="Times New Roman"/>
              </w:rPr>
            </w:pPr>
            <w:r>
              <w:rPr>
                <w:rFonts w:ascii="Times New Roman" w:eastAsia="Times New Roman" w:hAnsi="Times New Roman" w:cs="Times New Roman"/>
              </w:rPr>
              <w:t>6.</w:t>
            </w:r>
          </w:p>
        </w:tc>
        <w:tc>
          <w:tcPr>
            <w:tcW w:w="3064" w:type="dxa"/>
            <w:gridSpan w:val="2"/>
            <w:shd w:val="clear" w:color="auto" w:fill="auto"/>
          </w:tcPr>
          <w:p w14:paraId="7B6C9470" w14:textId="38FFBFF7" w:rsidR="00E342D3" w:rsidRDefault="00E342D3" w:rsidP="00117DD7">
            <w:pPr>
              <w:spacing w:after="120"/>
              <w:rPr>
                <w:rFonts w:ascii="Times New Roman" w:eastAsia="Times New Roman" w:hAnsi="Times New Roman" w:cs="Times New Roman"/>
              </w:rPr>
            </w:pPr>
            <w:r>
              <w:rPr>
                <w:rFonts w:ascii="Times New Roman" w:eastAsia="Times New Roman" w:hAnsi="Times New Roman" w:cs="Times New Roman"/>
              </w:rPr>
              <w:t>С</w:t>
            </w:r>
            <w:r w:rsidRPr="00E342D3">
              <w:rPr>
                <w:rFonts w:ascii="Times New Roman" w:eastAsia="Times New Roman" w:hAnsi="Times New Roman" w:cs="Times New Roman"/>
              </w:rPr>
              <w:t>па</w:t>
            </w:r>
            <w:r>
              <w:rPr>
                <w:rFonts w:ascii="Times New Roman" w:eastAsia="Times New Roman" w:hAnsi="Times New Roman" w:cs="Times New Roman"/>
              </w:rPr>
              <w:t>зени ли са</w:t>
            </w:r>
            <w:r w:rsidRPr="00E342D3">
              <w:rPr>
                <w:rFonts w:ascii="Times New Roman" w:eastAsia="Times New Roman" w:hAnsi="Times New Roman" w:cs="Times New Roman"/>
              </w:rPr>
              <w:t xml:space="preserve"> правилата за видимост, прозрачност и комуникация</w:t>
            </w:r>
          </w:p>
        </w:tc>
        <w:tc>
          <w:tcPr>
            <w:tcW w:w="1717" w:type="dxa"/>
          </w:tcPr>
          <w:p w14:paraId="18834F49" w14:textId="77777777" w:rsidR="00E342D3" w:rsidRPr="00E342D3" w:rsidRDefault="00E342D3" w:rsidP="00E342D3">
            <w:pPr>
              <w:spacing w:after="120"/>
              <w:rPr>
                <w:rFonts w:ascii="Times New Roman" w:eastAsia="Times New Roman" w:hAnsi="Times New Roman" w:cs="Times New Roman"/>
                <w:bCs/>
              </w:rPr>
            </w:pPr>
            <w:r w:rsidRPr="00E342D3">
              <w:rPr>
                <w:rFonts w:ascii="Times New Roman" w:eastAsia="Times New Roman" w:hAnsi="Times New Roman" w:cs="Times New Roman"/>
                <w:bCs/>
              </w:rPr>
              <w:sym w:font="Wingdings 2" w:char="F02A"/>
            </w:r>
            <w:r w:rsidRPr="00E342D3">
              <w:rPr>
                <w:rFonts w:ascii="Times New Roman" w:eastAsia="Times New Roman" w:hAnsi="Times New Roman" w:cs="Times New Roman"/>
                <w:bCs/>
              </w:rPr>
              <w:t xml:space="preserve"> Да</w:t>
            </w:r>
          </w:p>
          <w:p w14:paraId="008567A2" w14:textId="77777777" w:rsidR="00E342D3" w:rsidRPr="00E342D3" w:rsidRDefault="00E342D3" w:rsidP="00E342D3">
            <w:pPr>
              <w:spacing w:after="120"/>
              <w:rPr>
                <w:rFonts w:ascii="Times New Roman" w:eastAsia="Times New Roman" w:hAnsi="Times New Roman" w:cs="Times New Roman"/>
                <w:bCs/>
              </w:rPr>
            </w:pPr>
            <w:r w:rsidRPr="00E342D3">
              <w:rPr>
                <w:rFonts w:ascii="Times New Roman" w:eastAsia="Times New Roman" w:hAnsi="Times New Roman" w:cs="Times New Roman"/>
                <w:bCs/>
              </w:rPr>
              <w:sym w:font="Wingdings 2" w:char="F02A"/>
            </w:r>
            <w:r w:rsidRPr="00E342D3">
              <w:rPr>
                <w:rFonts w:ascii="Times New Roman" w:eastAsia="Times New Roman" w:hAnsi="Times New Roman" w:cs="Times New Roman"/>
                <w:bCs/>
              </w:rPr>
              <w:t xml:space="preserve"> Не</w:t>
            </w:r>
          </w:p>
          <w:p w14:paraId="0F878A58" w14:textId="18E5699A" w:rsidR="00E342D3" w:rsidRPr="00117DD7" w:rsidRDefault="00E342D3" w:rsidP="00E342D3">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5DD31CF8" w14:textId="77777777" w:rsidR="00E342D3" w:rsidRPr="00117DD7" w:rsidRDefault="00E342D3" w:rsidP="00E342D3">
            <w:pPr>
              <w:spacing w:after="120"/>
              <w:rPr>
                <w:rFonts w:ascii="Times New Roman" w:eastAsia="Times New Roman" w:hAnsi="Times New Roman" w:cs="Times New Roman"/>
                <w:bCs/>
              </w:rPr>
            </w:pPr>
          </w:p>
        </w:tc>
        <w:tc>
          <w:tcPr>
            <w:tcW w:w="2265" w:type="dxa"/>
          </w:tcPr>
          <w:p w14:paraId="070B4F7B" w14:textId="77777777" w:rsidR="00E342D3" w:rsidRPr="00DF75E2" w:rsidRDefault="00E342D3" w:rsidP="00A92BAA">
            <w:pPr>
              <w:spacing w:after="120"/>
              <w:rPr>
                <w:rFonts w:ascii="Times New Roman" w:eastAsia="Times New Roman" w:hAnsi="Times New Roman" w:cs="Times New Roman"/>
                <w:bCs/>
              </w:rPr>
            </w:pPr>
          </w:p>
        </w:tc>
        <w:tc>
          <w:tcPr>
            <w:tcW w:w="4666" w:type="dxa"/>
            <w:gridSpan w:val="2"/>
          </w:tcPr>
          <w:p w14:paraId="57F4DF0C" w14:textId="77777777" w:rsidR="00E342D3" w:rsidRPr="00DF75E2" w:rsidRDefault="00E342D3" w:rsidP="00A92BAA">
            <w:pPr>
              <w:spacing w:after="120"/>
              <w:rPr>
                <w:rFonts w:ascii="Times New Roman" w:eastAsia="Times New Roman" w:hAnsi="Times New Roman" w:cs="Times New Roman"/>
                <w:bCs/>
                <w:sz w:val="20"/>
              </w:rPr>
            </w:pPr>
          </w:p>
        </w:tc>
      </w:tr>
      <w:tr w:rsidR="00270F30" w:rsidRPr="00C42B6D" w14:paraId="36483EBE" w14:textId="77777777" w:rsidTr="002761C4">
        <w:trPr>
          <w:gridAfter w:val="1"/>
          <w:wAfter w:w="4663" w:type="dxa"/>
        </w:trPr>
        <w:tc>
          <w:tcPr>
            <w:tcW w:w="528" w:type="dxa"/>
          </w:tcPr>
          <w:p w14:paraId="0E84568F" w14:textId="77777777" w:rsidR="00270F30" w:rsidRPr="00C42B6D" w:rsidRDefault="00270F30" w:rsidP="00A92BAA">
            <w:pPr>
              <w:spacing w:after="120"/>
              <w:rPr>
                <w:rFonts w:ascii="Times New Roman" w:eastAsia="Times New Roman" w:hAnsi="Times New Roman" w:cs="Times New Roman"/>
                <w:b/>
              </w:rPr>
            </w:pPr>
          </w:p>
        </w:tc>
        <w:tc>
          <w:tcPr>
            <w:tcW w:w="528" w:type="dxa"/>
          </w:tcPr>
          <w:p w14:paraId="05F9698B" w14:textId="02E27915" w:rsidR="00270F30" w:rsidRDefault="00270F30" w:rsidP="00A92BAA">
            <w:pPr>
              <w:spacing w:after="120"/>
              <w:rPr>
                <w:rFonts w:ascii="Times New Roman" w:eastAsia="Times New Roman" w:hAnsi="Times New Roman" w:cs="Times New Roman"/>
              </w:rPr>
            </w:pPr>
            <w:r>
              <w:rPr>
                <w:rFonts w:ascii="Times New Roman" w:eastAsia="Times New Roman" w:hAnsi="Times New Roman" w:cs="Times New Roman"/>
              </w:rPr>
              <w:t xml:space="preserve">7. </w:t>
            </w:r>
          </w:p>
        </w:tc>
        <w:tc>
          <w:tcPr>
            <w:tcW w:w="3064" w:type="dxa"/>
            <w:gridSpan w:val="2"/>
            <w:shd w:val="clear" w:color="auto" w:fill="auto"/>
          </w:tcPr>
          <w:p w14:paraId="4C52B8CF" w14:textId="52802BBA" w:rsidR="00270F30" w:rsidRDefault="00270F30" w:rsidP="00270F30">
            <w:pPr>
              <w:spacing w:after="120"/>
              <w:rPr>
                <w:rFonts w:ascii="Times New Roman" w:eastAsia="Times New Roman" w:hAnsi="Times New Roman" w:cs="Times New Roman"/>
              </w:rPr>
            </w:pPr>
            <w:r>
              <w:rPr>
                <w:rFonts w:ascii="Times New Roman" w:eastAsia="Times New Roman" w:hAnsi="Times New Roman" w:cs="Times New Roman"/>
              </w:rPr>
              <w:t>Наличие на</w:t>
            </w:r>
            <w:r w:rsidRPr="00270F30">
              <w:rPr>
                <w:rFonts w:ascii="Times New Roman" w:eastAsia="Times New Roman" w:hAnsi="Times New Roman" w:cs="Times New Roman"/>
              </w:rPr>
              <w:t xml:space="preserve"> съответствие с изискванията за устойчиво развитие, равни възможности, недискриминация</w:t>
            </w:r>
            <w:r>
              <w:rPr>
                <w:rFonts w:ascii="Times New Roman" w:eastAsia="Times New Roman" w:hAnsi="Times New Roman" w:cs="Times New Roman"/>
              </w:rPr>
              <w:t xml:space="preserve"> </w:t>
            </w:r>
            <w:r w:rsidRPr="00270F30">
              <w:rPr>
                <w:rFonts w:ascii="Times New Roman" w:eastAsia="Times New Roman" w:hAnsi="Times New Roman" w:cs="Times New Roman"/>
              </w:rPr>
              <w:t>и екологичните изисквания</w:t>
            </w:r>
          </w:p>
        </w:tc>
        <w:tc>
          <w:tcPr>
            <w:tcW w:w="1717" w:type="dxa"/>
          </w:tcPr>
          <w:p w14:paraId="7E5BF9E6"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Да</w:t>
            </w:r>
          </w:p>
          <w:p w14:paraId="298EDABD"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Не</w:t>
            </w:r>
          </w:p>
          <w:p w14:paraId="1C88C9B3" w14:textId="686A4F5D" w:rsidR="00270F30" w:rsidRPr="00E342D3" w:rsidRDefault="00270F30" w:rsidP="00270F3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6AE8C1A" w14:textId="77777777" w:rsidR="00270F30" w:rsidRPr="00117DD7" w:rsidRDefault="00270F30" w:rsidP="00E342D3">
            <w:pPr>
              <w:spacing w:after="120"/>
              <w:rPr>
                <w:rFonts w:ascii="Times New Roman" w:eastAsia="Times New Roman" w:hAnsi="Times New Roman" w:cs="Times New Roman"/>
                <w:bCs/>
              </w:rPr>
            </w:pPr>
          </w:p>
        </w:tc>
        <w:tc>
          <w:tcPr>
            <w:tcW w:w="2265" w:type="dxa"/>
          </w:tcPr>
          <w:p w14:paraId="3141A480" w14:textId="77777777" w:rsidR="00270F30" w:rsidRPr="00DF75E2" w:rsidRDefault="00270F30" w:rsidP="00A92BAA">
            <w:pPr>
              <w:spacing w:after="120"/>
              <w:rPr>
                <w:rFonts w:ascii="Times New Roman" w:eastAsia="Times New Roman" w:hAnsi="Times New Roman" w:cs="Times New Roman"/>
                <w:bCs/>
              </w:rPr>
            </w:pPr>
          </w:p>
        </w:tc>
        <w:tc>
          <w:tcPr>
            <w:tcW w:w="4666" w:type="dxa"/>
            <w:gridSpan w:val="2"/>
          </w:tcPr>
          <w:p w14:paraId="3E50A149" w14:textId="77777777" w:rsidR="00270F30" w:rsidRPr="00DF75E2" w:rsidRDefault="00270F30" w:rsidP="00A92BAA">
            <w:pPr>
              <w:spacing w:after="120"/>
              <w:rPr>
                <w:rFonts w:ascii="Times New Roman" w:eastAsia="Times New Roman" w:hAnsi="Times New Roman" w:cs="Times New Roman"/>
                <w:bCs/>
                <w:sz w:val="20"/>
              </w:rPr>
            </w:pPr>
          </w:p>
        </w:tc>
      </w:tr>
      <w:tr w:rsidR="00270F30" w:rsidRPr="00C42B6D" w14:paraId="64DC51DA" w14:textId="77777777" w:rsidTr="00813B50">
        <w:trPr>
          <w:gridAfter w:val="1"/>
          <w:wAfter w:w="4663" w:type="dxa"/>
          <w:trHeight w:val="1546"/>
        </w:trPr>
        <w:tc>
          <w:tcPr>
            <w:tcW w:w="528" w:type="dxa"/>
          </w:tcPr>
          <w:p w14:paraId="11D52C71" w14:textId="77777777" w:rsidR="00270F30" w:rsidRPr="00C42B6D" w:rsidRDefault="00270F30" w:rsidP="00A92BAA">
            <w:pPr>
              <w:spacing w:after="120"/>
              <w:rPr>
                <w:rFonts w:ascii="Times New Roman" w:eastAsia="Times New Roman" w:hAnsi="Times New Roman" w:cs="Times New Roman"/>
                <w:b/>
              </w:rPr>
            </w:pPr>
          </w:p>
        </w:tc>
        <w:tc>
          <w:tcPr>
            <w:tcW w:w="528" w:type="dxa"/>
          </w:tcPr>
          <w:p w14:paraId="3A16AD37" w14:textId="05A2237C" w:rsidR="00270F30" w:rsidRDefault="00270F30" w:rsidP="00A92BAA">
            <w:pPr>
              <w:spacing w:after="120"/>
              <w:rPr>
                <w:rFonts w:ascii="Times New Roman" w:eastAsia="Times New Roman" w:hAnsi="Times New Roman" w:cs="Times New Roman"/>
              </w:rPr>
            </w:pPr>
            <w:r>
              <w:rPr>
                <w:rFonts w:ascii="Times New Roman" w:eastAsia="Times New Roman" w:hAnsi="Times New Roman" w:cs="Times New Roman"/>
              </w:rPr>
              <w:t>8.</w:t>
            </w:r>
          </w:p>
        </w:tc>
        <w:tc>
          <w:tcPr>
            <w:tcW w:w="3064" w:type="dxa"/>
            <w:gridSpan w:val="2"/>
            <w:shd w:val="clear" w:color="auto" w:fill="auto"/>
          </w:tcPr>
          <w:p w14:paraId="12FFD95F" w14:textId="59F59633" w:rsidR="00270F30" w:rsidRDefault="00270F30" w:rsidP="00270F30">
            <w:pPr>
              <w:rPr>
                <w:rFonts w:ascii="Times New Roman" w:eastAsia="Times New Roman" w:hAnsi="Times New Roman" w:cs="Times New Roman"/>
              </w:rPr>
            </w:pPr>
            <w:r>
              <w:rPr>
                <w:rFonts w:ascii="Times New Roman" w:eastAsia="Times New Roman" w:hAnsi="Times New Roman" w:cs="Times New Roman"/>
              </w:rPr>
              <w:t xml:space="preserve">Спазени ли са </w:t>
            </w:r>
            <w:r w:rsidRPr="00270F30">
              <w:rPr>
                <w:rFonts w:ascii="Times New Roman" w:eastAsia="Times New Roman" w:hAnsi="Times New Roman" w:cs="Times New Roman"/>
              </w:rPr>
              <w:t xml:space="preserve">правилата </w:t>
            </w:r>
            <w:r>
              <w:rPr>
                <w:rFonts w:ascii="Times New Roman" w:eastAsia="Times New Roman" w:hAnsi="Times New Roman" w:cs="Times New Roman"/>
              </w:rPr>
              <w:t xml:space="preserve">на Съюза </w:t>
            </w:r>
            <w:r w:rsidRPr="00270F30">
              <w:rPr>
                <w:rFonts w:ascii="Times New Roman" w:eastAsia="Times New Roman" w:hAnsi="Times New Roman" w:cs="Times New Roman"/>
              </w:rPr>
              <w:t>за предоставяне на държавна помощ</w:t>
            </w:r>
            <w:r>
              <w:rPr>
                <w:rFonts w:ascii="Times New Roman" w:eastAsia="Times New Roman" w:hAnsi="Times New Roman" w:cs="Times New Roman"/>
              </w:rPr>
              <w:t xml:space="preserve"> </w:t>
            </w:r>
          </w:p>
        </w:tc>
        <w:tc>
          <w:tcPr>
            <w:tcW w:w="1717" w:type="dxa"/>
          </w:tcPr>
          <w:p w14:paraId="3F3F7A13"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Да</w:t>
            </w:r>
          </w:p>
          <w:p w14:paraId="013AEF04"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Не</w:t>
            </w:r>
          </w:p>
          <w:p w14:paraId="7C42C270" w14:textId="4CF02433" w:rsidR="00270F30" w:rsidRPr="00E342D3" w:rsidRDefault="00270F30" w:rsidP="00270F3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367D2B40" w14:textId="77777777" w:rsidR="00CF6A72" w:rsidRPr="00CF6A72"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Да</w:t>
            </w:r>
          </w:p>
          <w:p w14:paraId="7AF10DC3" w14:textId="77777777" w:rsidR="00CF6A72" w:rsidRPr="00CF6A72"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Не</w:t>
            </w:r>
          </w:p>
          <w:p w14:paraId="282A33FB" w14:textId="0CA9F80A" w:rsidR="00270F30" w:rsidRPr="00117DD7"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Не е приложимо</w:t>
            </w:r>
          </w:p>
        </w:tc>
        <w:tc>
          <w:tcPr>
            <w:tcW w:w="2265" w:type="dxa"/>
          </w:tcPr>
          <w:p w14:paraId="7618F03C" w14:textId="77777777" w:rsidR="00270F30" w:rsidRPr="00DF75E2" w:rsidRDefault="00270F30" w:rsidP="00A92BAA">
            <w:pPr>
              <w:spacing w:after="120"/>
              <w:rPr>
                <w:rFonts w:ascii="Times New Roman" w:eastAsia="Times New Roman" w:hAnsi="Times New Roman" w:cs="Times New Roman"/>
                <w:bCs/>
              </w:rPr>
            </w:pPr>
          </w:p>
        </w:tc>
        <w:tc>
          <w:tcPr>
            <w:tcW w:w="4666" w:type="dxa"/>
            <w:gridSpan w:val="2"/>
          </w:tcPr>
          <w:p w14:paraId="35C515A6" w14:textId="77777777" w:rsidR="00270F30" w:rsidRPr="00DF75E2" w:rsidRDefault="00270F30" w:rsidP="00A92BAA">
            <w:pPr>
              <w:spacing w:after="120"/>
              <w:rPr>
                <w:rFonts w:ascii="Times New Roman" w:eastAsia="Times New Roman" w:hAnsi="Times New Roman" w:cs="Times New Roman"/>
                <w:bCs/>
                <w:sz w:val="20"/>
              </w:rPr>
            </w:pPr>
          </w:p>
        </w:tc>
      </w:tr>
      <w:tr w:rsidR="00DF75E2" w:rsidRPr="00C42B6D" w14:paraId="68787D75" w14:textId="1A27EB9C" w:rsidTr="00813B50">
        <w:trPr>
          <w:gridAfter w:val="1"/>
          <w:wAfter w:w="4663" w:type="dxa"/>
          <w:trHeight w:val="2005"/>
        </w:trPr>
        <w:tc>
          <w:tcPr>
            <w:tcW w:w="528" w:type="dxa"/>
          </w:tcPr>
          <w:p w14:paraId="106F9888" w14:textId="77777777" w:rsidR="00DF75E2" w:rsidRPr="00C42B6D" w:rsidRDefault="00DF75E2" w:rsidP="00DF75E2">
            <w:pPr>
              <w:spacing w:after="120"/>
              <w:rPr>
                <w:rFonts w:ascii="Times New Roman" w:eastAsia="Times New Roman" w:hAnsi="Times New Roman" w:cs="Times New Roman"/>
                <w:b/>
              </w:rPr>
            </w:pPr>
          </w:p>
        </w:tc>
        <w:tc>
          <w:tcPr>
            <w:tcW w:w="528" w:type="dxa"/>
          </w:tcPr>
          <w:p w14:paraId="243B4B03" w14:textId="01DE4586" w:rsidR="00DF75E2" w:rsidRPr="00C42B6D" w:rsidRDefault="007A21D1" w:rsidP="00DF75E2">
            <w:pPr>
              <w:spacing w:after="120"/>
              <w:rPr>
                <w:rFonts w:ascii="Times New Roman" w:eastAsia="Times New Roman" w:hAnsi="Times New Roman" w:cs="Times New Roman"/>
              </w:rPr>
            </w:pPr>
            <w:r>
              <w:rPr>
                <w:rFonts w:ascii="Times New Roman" w:eastAsia="Times New Roman" w:hAnsi="Times New Roman" w:cs="Times New Roman"/>
              </w:rPr>
              <w:t>9</w:t>
            </w:r>
            <w:r w:rsidR="00DF75E2">
              <w:rPr>
                <w:rFonts w:ascii="Times New Roman" w:eastAsia="Times New Roman" w:hAnsi="Times New Roman" w:cs="Times New Roman"/>
              </w:rPr>
              <w:t>.</w:t>
            </w:r>
          </w:p>
        </w:tc>
        <w:tc>
          <w:tcPr>
            <w:tcW w:w="3064" w:type="dxa"/>
            <w:gridSpan w:val="2"/>
            <w:shd w:val="clear" w:color="auto" w:fill="auto"/>
          </w:tcPr>
          <w:p w14:paraId="11B96F02" w14:textId="183304F7" w:rsidR="00DF75E2" w:rsidRPr="00987CD2" w:rsidRDefault="00DF75E2" w:rsidP="00CF6A72">
            <w:pPr>
              <w:rPr>
                <w:rFonts w:ascii="Times New Roman" w:eastAsia="Times New Roman" w:hAnsi="Times New Roman" w:cs="Times New Roman"/>
              </w:rPr>
            </w:pPr>
            <w:r w:rsidRPr="00987CD2">
              <w:rPr>
                <w:rFonts w:ascii="Times New Roman" w:hAnsi="Times New Roman" w:cs="Times New Roman"/>
              </w:rPr>
              <w:t xml:space="preserve">Сумата </w:t>
            </w:r>
            <w:r w:rsidR="00CF6A72">
              <w:rPr>
                <w:rFonts w:ascii="Times New Roman" w:hAnsi="Times New Roman" w:cs="Times New Roman"/>
              </w:rPr>
              <w:t>по искането за  п</w:t>
            </w:r>
            <w:r w:rsidRPr="00987CD2">
              <w:rPr>
                <w:rFonts w:ascii="Times New Roman" w:hAnsi="Times New Roman" w:cs="Times New Roman"/>
              </w:rPr>
              <w:t>лащане, включва допустими разходи по смисъла на  чл. 68, пар. 1, букви а), б), в) и г) от Регламент (ЕС) № 2021/1060</w:t>
            </w:r>
          </w:p>
        </w:tc>
        <w:tc>
          <w:tcPr>
            <w:tcW w:w="1717" w:type="dxa"/>
          </w:tcPr>
          <w:p w14:paraId="607019D1" w14:textId="77777777"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479B5E36" w14:textId="77777777"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11E46D0E" w14:textId="38E88136"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1700" w:type="dxa"/>
          </w:tcPr>
          <w:p w14:paraId="174A9817"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23B97044"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1C14A63D"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27ED913A" w14:textId="19DB90B1" w:rsidR="00DF75E2" w:rsidRPr="00DF75E2" w:rsidRDefault="00DF75E2" w:rsidP="00DF75E2">
            <w:pPr>
              <w:spacing w:after="120"/>
              <w:rPr>
                <w:rFonts w:ascii="Times New Roman" w:eastAsia="Times New Roman" w:hAnsi="Times New Roman" w:cs="Times New Roman"/>
                <w:bCs/>
              </w:rPr>
            </w:pPr>
          </w:p>
        </w:tc>
        <w:tc>
          <w:tcPr>
            <w:tcW w:w="2265" w:type="dxa"/>
          </w:tcPr>
          <w:p w14:paraId="033876F3" w14:textId="1D7054AB" w:rsidR="00DF75E2" w:rsidRPr="00DF75E2" w:rsidRDefault="00DF75E2" w:rsidP="00DF75E2">
            <w:pPr>
              <w:spacing w:after="120" w:line="276" w:lineRule="auto"/>
              <w:rPr>
                <w:rFonts w:ascii="Times New Roman" w:eastAsia="Times New Roman" w:hAnsi="Times New Roman" w:cs="Times New Roman"/>
                <w:bCs/>
              </w:rPr>
            </w:pPr>
          </w:p>
        </w:tc>
        <w:tc>
          <w:tcPr>
            <w:tcW w:w="4666" w:type="dxa"/>
            <w:gridSpan w:val="2"/>
          </w:tcPr>
          <w:p w14:paraId="088683C9" w14:textId="77777777" w:rsidR="00DF75E2" w:rsidRPr="00DF75E2" w:rsidRDefault="00DF75E2" w:rsidP="00DF75E2">
            <w:pPr>
              <w:spacing w:after="120"/>
              <w:rPr>
                <w:rFonts w:ascii="Times New Roman" w:eastAsia="Times New Roman" w:hAnsi="Times New Roman" w:cs="Times New Roman"/>
                <w:bCs/>
                <w:sz w:val="20"/>
              </w:rPr>
            </w:pPr>
          </w:p>
        </w:tc>
      </w:tr>
      <w:tr w:rsidR="002761C4" w:rsidRPr="00C42B6D" w14:paraId="7D11E8F2" w14:textId="0AD2EE48" w:rsidTr="00813B50">
        <w:trPr>
          <w:gridAfter w:val="1"/>
          <w:wAfter w:w="4663" w:type="dxa"/>
          <w:trHeight w:val="2100"/>
        </w:trPr>
        <w:tc>
          <w:tcPr>
            <w:tcW w:w="528" w:type="dxa"/>
          </w:tcPr>
          <w:p w14:paraId="4B91269B" w14:textId="77777777" w:rsidR="00A92BAA" w:rsidRPr="00C42B6D" w:rsidRDefault="00A92BAA" w:rsidP="00A92BAA">
            <w:pPr>
              <w:spacing w:after="120"/>
              <w:rPr>
                <w:rFonts w:ascii="Times New Roman" w:eastAsia="Times New Roman" w:hAnsi="Times New Roman" w:cs="Times New Roman"/>
                <w:b/>
              </w:rPr>
            </w:pPr>
          </w:p>
        </w:tc>
        <w:tc>
          <w:tcPr>
            <w:tcW w:w="528" w:type="dxa"/>
          </w:tcPr>
          <w:p w14:paraId="1A82D7F6" w14:textId="50A80F38" w:rsidR="00A92BAA" w:rsidRPr="00C42B6D" w:rsidRDefault="00F62F6C" w:rsidP="00A92BAA">
            <w:pPr>
              <w:spacing w:after="120"/>
              <w:rPr>
                <w:rFonts w:ascii="Times New Roman" w:eastAsia="Times New Roman" w:hAnsi="Times New Roman" w:cs="Times New Roman"/>
              </w:rPr>
            </w:pPr>
            <w:r>
              <w:rPr>
                <w:rFonts w:ascii="Times New Roman" w:eastAsia="Times New Roman" w:hAnsi="Times New Roman" w:cs="Times New Roman"/>
              </w:rPr>
              <w:t>10</w:t>
            </w:r>
            <w:r w:rsidR="00A92BAA">
              <w:rPr>
                <w:rFonts w:ascii="Times New Roman" w:eastAsia="Times New Roman" w:hAnsi="Times New Roman" w:cs="Times New Roman"/>
              </w:rPr>
              <w:t>.</w:t>
            </w:r>
          </w:p>
        </w:tc>
        <w:tc>
          <w:tcPr>
            <w:tcW w:w="3064" w:type="dxa"/>
            <w:gridSpan w:val="2"/>
            <w:shd w:val="clear" w:color="auto" w:fill="auto"/>
          </w:tcPr>
          <w:p w14:paraId="28A3AF11" w14:textId="57F63DAC" w:rsidR="00A92BAA" w:rsidRPr="00987CD2" w:rsidRDefault="00A92BAA" w:rsidP="00A92BAA">
            <w:pPr>
              <w:spacing w:after="120"/>
              <w:rPr>
                <w:rFonts w:ascii="Times New Roman" w:eastAsia="Times New Roman" w:hAnsi="Times New Roman" w:cs="Times New Roman"/>
              </w:rPr>
            </w:pPr>
            <w:r w:rsidRPr="00987CD2">
              <w:rPr>
                <w:rFonts w:ascii="Times New Roman" w:hAnsi="Times New Roman" w:cs="Times New Roman"/>
              </w:rPr>
              <w:t>Изготвено е писмо до ФМФИБ с искане за разяснения и/или корекции.</w:t>
            </w:r>
          </w:p>
        </w:tc>
        <w:tc>
          <w:tcPr>
            <w:tcW w:w="1717" w:type="dxa"/>
          </w:tcPr>
          <w:p w14:paraId="5A51A506"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934BF7C"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2A7FE995" w14:textId="2A0D8C7C" w:rsidR="00A92BAA" w:rsidRPr="0008751A" w:rsidRDefault="00DF75E2"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5B50FB3"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4E280FD5"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71F434FE"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441144FB" w14:textId="77777777" w:rsidR="00A92BAA" w:rsidRDefault="00A92BAA" w:rsidP="00A92BAA">
            <w:pPr>
              <w:spacing w:after="120"/>
              <w:rPr>
                <w:rFonts w:ascii="Times New Roman" w:eastAsia="Times New Roman" w:hAnsi="Times New Roman" w:cs="Times New Roman"/>
                <w:sz w:val="20"/>
              </w:rPr>
            </w:pPr>
          </w:p>
        </w:tc>
        <w:tc>
          <w:tcPr>
            <w:tcW w:w="2265" w:type="dxa"/>
          </w:tcPr>
          <w:p w14:paraId="66C1FD3F"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3B1D4A0E"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0830BAC5" w14:textId="6DAED1B3" w:rsidR="00A92BAA"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590BEACB" w14:textId="77777777" w:rsidR="00A92BAA" w:rsidRPr="00C42B6D" w:rsidRDefault="00A92BAA" w:rsidP="00A92BAA">
            <w:pPr>
              <w:spacing w:after="120"/>
              <w:rPr>
                <w:rFonts w:ascii="Times New Roman" w:eastAsia="Times New Roman" w:hAnsi="Times New Roman" w:cs="Times New Roman"/>
                <w:sz w:val="20"/>
              </w:rPr>
            </w:pPr>
          </w:p>
        </w:tc>
      </w:tr>
      <w:tr w:rsidR="002761C4" w:rsidRPr="00C42B6D" w14:paraId="232C956A" w14:textId="77777777" w:rsidTr="00813B50">
        <w:trPr>
          <w:gridAfter w:val="1"/>
          <w:wAfter w:w="4663" w:type="dxa"/>
          <w:trHeight w:val="2249"/>
        </w:trPr>
        <w:tc>
          <w:tcPr>
            <w:tcW w:w="528" w:type="dxa"/>
          </w:tcPr>
          <w:p w14:paraId="2F8968DD" w14:textId="77777777" w:rsidR="002761C4" w:rsidRPr="00C42B6D" w:rsidRDefault="002761C4" w:rsidP="00A92BAA">
            <w:pPr>
              <w:spacing w:after="120"/>
              <w:rPr>
                <w:rFonts w:ascii="Times New Roman" w:eastAsia="Times New Roman" w:hAnsi="Times New Roman" w:cs="Times New Roman"/>
                <w:b/>
              </w:rPr>
            </w:pPr>
          </w:p>
        </w:tc>
        <w:tc>
          <w:tcPr>
            <w:tcW w:w="528" w:type="dxa"/>
          </w:tcPr>
          <w:p w14:paraId="4588C4FF" w14:textId="4A81C092" w:rsidR="002761C4" w:rsidRPr="002761C4" w:rsidRDefault="002761C4" w:rsidP="00A92BAA">
            <w:pPr>
              <w:spacing w:after="120"/>
              <w:rPr>
                <w:rFonts w:ascii="Times New Roman" w:eastAsia="Times New Roman" w:hAnsi="Times New Roman" w:cs="Times New Roman"/>
                <w:lang w:val="en-US"/>
              </w:rPr>
            </w:pPr>
            <w:r>
              <w:rPr>
                <w:rFonts w:ascii="Times New Roman" w:eastAsia="Times New Roman" w:hAnsi="Times New Roman" w:cs="Times New Roman"/>
                <w:lang w:val="en-US"/>
              </w:rPr>
              <w:t>11.</w:t>
            </w:r>
          </w:p>
        </w:tc>
        <w:tc>
          <w:tcPr>
            <w:tcW w:w="3064" w:type="dxa"/>
            <w:gridSpan w:val="2"/>
            <w:shd w:val="clear" w:color="auto" w:fill="auto"/>
          </w:tcPr>
          <w:p w14:paraId="6A2BAA5A" w14:textId="77777777" w:rsidR="002761C4" w:rsidRPr="002761C4" w:rsidRDefault="002761C4" w:rsidP="002761C4">
            <w:pPr>
              <w:rPr>
                <w:rFonts w:ascii="Times New Roman" w:hAnsi="Times New Roman" w:cs="Times New Roman"/>
              </w:rPr>
            </w:pPr>
            <w:r w:rsidRPr="002761C4">
              <w:rPr>
                <w:rFonts w:ascii="Times New Roman" w:hAnsi="Times New Roman" w:cs="Times New Roman"/>
              </w:rPr>
              <w:t>При направени констатации за неверифициране на разходи при проверката на място, същите са взети предвид в процеса на верификация (ако е приложимо)</w:t>
            </w:r>
          </w:p>
          <w:p w14:paraId="2AFA34E4" w14:textId="77777777" w:rsidR="002761C4" w:rsidRPr="00987CD2" w:rsidRDefault="002761C4" w:rsidP="00A92BAA">
            <w:pPr>
              <w:spacing w:after="120"/>
              <w:rPr>
                <w:rFonts w:ascii="Times New Roman" w:hAnsi="Times New Roman" w:cs="Times New Roman"/>
              </w:rPr>
            </w:pPr>
          </w:p>
        </w:tc>
        <w:tc>
          <w:tcPr>
            <w:tcW w:w="1717" w:type="dxa"/>
          </w:tcPr>
          <w:p w14:paraId="1EDA6F2A"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CE76E82"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BCBE8E4" w14:textId="1587394F" w:rsidR="002761C4" w:rsidRPr="00A92BAA" w:rsidRDefault="002761C4" w:rsidP="002761C4">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7FAE5B7F"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5EF90222"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38B25968" w14:textId="11D3BAE1" w:rsidR="002761C4" w:rsidRPr="00A92BAA" w:rsidRDefault="002761C4" w:rsidP="002761C4">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6E04F111"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4EA10320"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2D1CB7CF" w14:textId="1201B679" w:rsidR="002761C4"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41C44F8C" w14:textId="77777777" w:rsidR="002761C4" w:rsidRPr="00C42B6D" w:rsidRDefault="002761C4" w:rsidP="00A92BAA">
            <w:pPr>
              <w:spacing w:after="120"/>
              <w:rPr>
                <w:rFonts w:ascii="Times New Roman" w:eastAsia="Times New Roman" w:hAnsi="Times New Roman" w:cs="Times New Roman"/>
                <w:sz w:val="20"/>
              </w:rPr>
            </w:pPr>
          </w:p>
        </w:tc>
      </w:tr>
      <w:tr w:rsidR="00920D8F" w:rsidRPr="00C42B6D" w14:paraId="4157E71A" w14:textId="77777777" w:rsidTr="002761C4">
        <w:trPr>
          <w:gridAfter w:val="1"/>
          <w:wAfter w:w="4663" w:type="dxa"/>
          <w:trHeight w:val="1404"/>
        </w:trPr>
        <w:tc>
          <w:tcPr>
            <w:tcW w:w="528" w:type="dxa"/>
          </w:tcPr>
          <w:p w14:paraId="654407B4" w14:textId="77777777" w:rsidR="00920D8F" w:rsidRPr="00C42B6D" w:rsidRDefault="00920D8F" w:rsidP="00A92BAA">
            <w:pPr>
              <w:spacing w:after="120"/>
              <w:rPr>
                <w:rFonts w:ascii="Times New Roman" w:eastAsia="Times New Roman" w:hAnsi="Times New Roman" w:cs="Times New Roman"/>
                <w:b/>
              </w:rPr>
            </w:pPr>
          </w:p>
        </w:tc>
        <w:tc>
          <w:tcPr>
            <w:tcW w:w="528" w:type="dxa"/>
          </w:tcPr>
          <w:p w14:paraId="7DE873CE" w14:textId="45502262" w:rsidR="00920D8F" w:rsidRPr="00920D8F" w:rsidRDefault="00920D8F" w:rsidP="00A92BAA">
            <w:pPr>
              <w:spacing w:after="120"/>
              <w:rPr>
                <w:rFonts w:ascii="Times New Roman" w:eastAsia="Times New Roman" w:hAnsi="Times New Roman" w:cs="Times New Roman"/>
              </w:rPr>
            </w:pPr>
            <w:r>
              <w:rPr>
                <w:rFonts w:ascii="Times New Roman" w:eastAsia="Times New Roman" w:hAnsi="Times New Roman" w:cs="Times New Roman"/>
              </w:rPr>
              <w:t xml:space="preserve">12. </w:t>
            </w:r>
          </w:p>
        </w:tc>
        <w:tc>
          <w:tcPr>
            <w:tcW w:w="3064" w:type="dxa"/>
            <w:gridSpan w:val="2"/>
            <w:shd w:val="clear" w:color="auto" w:fill="auto"/>
          </w:tcPr>
          <w:p w14:paraId="59AFA9DC" w14:textId="4A460A02" w:rsidR="00920D8F" w:rsidRPr="002761C4" w:rsidRDefault="00062C8C" w:rsidP="002761C4">
            <w:pPr>
              <w:rPr>
                <w:rFonts w:ascii="Times New Roman" w:hAnsi="Times New Roman" w:cs="Times New Roman"/>
              </w:rPr>
            </w:pPr>
            <w:r w:rsidRPr="00062C8C">
              <w:rPr>
                <w:rFonts w:ascii="Times New Roman" w:hAnsi="Times New Roman" w:cs="Times New Roman"/>
              </w:rPr>
              <w:t>Липсва предложение от отдел ТВ</w:t>
            </w:r>
            <w:r>
              <w:rPr>
                <w:rFonts w:ascii="Times New Roman" w:hAnsi="Times New Roman" w:cs="Times New Roman"/>
              </w:rPr>
              <w:t>/КВВ</w:t>
            </w:r>
            <w:r w:rsidRPr="00062C8C">
              <w:rPr>
                <w:rFonts w:ascii="Times New Roman" w:hAnsi="Times New Roman" w:cs="Times New Roman"/>
              </w:rPr>
              <w:t xml:space="preserve"> за определяне на финансова корекция</w:t>
            </w:r>
          </w:p>
        </w:tc>
        <w:tc>
          <w:tcPr>
            <w:tcW w:w="1717" w:type="dxa"/>
          </w:tcPr>
          <w:p w14:paraId="431438DC" w14:textId="77777777" w:rsidR="00920D8F" w:rsidRPr="00A92BAA" w:rsidRDefault="00920D8F" w:rsidP="002761C4">
            <w:pPr>
              <w:spacing w:after="120"/>
              <w:rPr>
                <w:rFonts w:ascii="Times New Roman" w:eastAsia="Times New Roman" w:hAnsi="Times New Roman" w:cs="Times New Roman"/>
                <w:bCs/>
              </w:rPr>
            </w:pPr>
          </w:p>
        </w:tc>
        <w:tc>
          <w:tcPr>
            <w:tcW w:w="1700" w:type="dxa"/>
          </w:tcPr>
          <w:p w14:paraId="35846C35" w14:textId="77777777" w:rsidR="00062C8C" w:rsidRPr="00A92BAA" w:rsidRDefault="00062C8C" w:rsidP="00062C8C">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437F08A" w14:textId="77777777" w:rsidR="00062C8C" w:rsidRPr="00A92BAA" w:rsidRDefault="00062C8C" w:rsidP="00062C8C">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79D624E3" w14:textId="6113BC51" w:rsidR="00920D8F" w:rsidRPr="00A92BAA" w:rsidRDefault="00062C8C" w:rsidP="00062C8C">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7508C15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BEF0B1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275217EB" w14:textId="4C8A3AF7" w:rsidR="00920D8F"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136C6B2A" w14:textId="77777777" w:rsidR="00920D8F" w:rsidRPr="00C42B6D" w:rsidRDefault="00920D8F" w:rsidP="00A92BAA">
            <w:pPr>
              <w:spacing w:after="120"/>
              <w:rPr>
                <w:rFonts w:ascii="Times New Roman" w:eastAsia="Times New Roman" w:hAnsi="Times New Roman" w:cs="Times New Roman"/>
                <w:sz w:val="20"/>
              </w:rPr>
            </w:pPr>
          </w:p>
        </w:tc>
      </w:tr>
      <w:tr w:rsidR="00F95B28" w:rsidRPr="00C42B6D" w14:paraId="2A806D5D" w14:textId="77777777" w:rsidTr="002761C4">
        <w:trPr>
          <w:gridAfter w:val="1"/>
          <w:wAfter w:w="4663" w:type="dxa"/>
          <w:trHeight w:val="1404"/>
        </w:trPr>
        <w:tc>
          <w:tcPr>
            <w:tcW w:w="528" w:type="dxa"/>
          </w:tcPr>
          <w:p w14:paraId="1A307E35" w14:textId="77777777" w:rsidR="00F95B28" w:rsidRPr="00C42B6D" w:rsidRDefault="00F95B28" w:rsidP="00A92BAA">
            <w:pPr>
              <w:spacing w:after="120"/>
              <w:rPr>
                <w:rFonts w:ascii="Times New Roman" w:eastAsia="Times New Roman" w:hAnsi="Times New Roman" w:cs="Times New Roman"/>
                <w:b/>
              </w:rPr>
            </w:pPr>
          </w:p>
        </w:tc>
        <w:tc>
          <w:tcPr>
            <w:tcW w:w="528" w:type="dxa"/>
          </w:tcPr>
          <w:p w14:paraId="51666F26" w14:textId="52B248C5" w:rsidR="00F95B28" w:rsidRDefault="00F95B28" w:rsidP="00A92BAA">
            <w:pPr>
              <w:spacing w:after="120"/>
              <w:rPr>
                <w:rFonts w:ascii="Times New Roman" w:eastAsia="Times New Roman" w:hAnsi="Times New Roman" w:cs="Times New Roman"/>
              </w:rPr>
            </w:pPr>
            <w:r>
              <w:rPr>
                <w:rFonts w:ascii="Times New Roman" w:eastAsia="Times New Roman" w:hAnsi="Times New Roman" w:cs="Times New Roman"/>
              </w:rPr>
              <w:t>13.</w:t>
            </w:r>
          </w:p>
        </w:tc>
        <w:tc>
          <w:tcPr>
            <w:tcW w:w="3064" w:type="dxa"/>
            <w:gridSpan w:val="2"/>
            <w:shd w:val="clear" w:color="auto" w:fill="auto"/>
          </w:tcPr>
          <w:p w14:paraId="61C2F1F9" w14:textId="1779868F" w:rsidR="00F95B28" w:rsidRPr="00062C8C" w:rsidRDefault="00F95B28" w:rsidP="002761C4">
            <w:pPr>
              <w:rPr>
                <w:rFonts w:ascii="Times New Roman" w:hAnsi="Times New Roman" w:cs="Times New Roman"/>
              </w:rPr>
            </w:pPr>
            <w:r w:rsidRPr="00F95B28">
              <w:rPr>
                <w:rFonts w:ascii="Times New Roman" w:hAnsi="Times New Roman" w:cs="Times New Roman"/>
              </w:rPr>
              <w:t>Отчетените разходи за управление и/или такси за управление на ФМФИБ ЕАД са в размер до прага, определен в чл. 68, параграф 4 на Регламент (ЕС) 2021/1060 и са изчислени върху отчетените в искането за плащане допустими разходи по чл. 18, ал. 1, т. 1, 2 и 3 от НАРЕДБА за определяне на условията и правилата за предоставяне на подкрепа чрез финансови инструменти.</w:t>
            </w:r>
            <w:r w:rsidRPr="00F95B28">
              <w:rPr>
                <w:rFonts w:ascii="Times New Roman" w:hAnsi="Times New Roman" w:cs="Times New Roman"/>
              </w:rPr>
              <w:tab/>
            </w:r>
          </w:p>
        </w:tc>
        <w:tc>
          <w:tcPr>
            <w:tcW w:w="1717" w:type="dxa"/>
          </w:tcPr>
          <w:p w14:paraId="0EC9D040" w14:textId="77777777" w:rsidR="00F95B28" w:rsidRPr="00A92BAA" w:rsidRDefault="00F95B28" w:rsidP="002761C4">
            <w:pPr>
              <w:spacing w:after="120"/>
              <w:rPr>
                <w:rFonts w:ascii="Times New Roman" w:eastAsia="Times New Roman" w:hAnsi="Times New Roman" w:cs="Times New Roman"/>
                <w:bCs/>
              </w:rPr>
            </w:pPr>
          </w:p>
        </w:tc>
        <w:tc>
          <w:tcPr>
            <w:tcW w:w="1700" w:type="dxa"/>
          </w:tcPr>
          <w:p w14:paraId="0FC3B783"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263DDA0"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6F46E537" w14:textId="2C3A3671" w:rsidR="00F95B28" w:rsidRPr="00A92BAA" w:rsidRDefault="00F95B28" w:rsidP="00F95B28">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5D971E1B"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096ACD99"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0DD45124" w14:textId="615E2D9D" w:rsidR="00F95B28"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253983C2" w14:textId="77777777" w:rsidR="00F95B28" w:rsidRPr="00C42B6D" w:rsidRDefault="00F95B28" w:rsidP="00A92BAA">
            <w:pPr>
              <w:spacing w:after="120"/>
              <w:rPr>
                <w:rFonts w:ascii="Times New Roman" w:eastAsia="Times New Roman" w:hAnsi="Times New Roman" w:cs="Times New Roman"/>
                <w:sz w:val="20"/>
              </w:rPr>
            </w:pPr>
          </w:p>
        </w:tc>
      </w:tr>
      <w:tr w:rsidR="00A92BAA" w:rsidRPr="00C42B6D" w14:paraId="126B2A0B" w14:textId="5139F114" w:rsidTr="002761C4">
        <w:trPr>
          <w:gridAfter w:val="1"/>
          <w:wAfter w:w="4663" w:type="dxa"/>
        </w:trPr>
        <w:tc>
          <w:tcPr>
            <w:tcW w:w="528" w:type="dxa"/>
          </w:tcPr>
          <w:p w14:paraId="1A1EA02D" w14:textId="77777777" w:rsidR="00A92BAA" w:rsidRPr="00C42B6D" w:rsidRDefault="00A92BAA" w:rsidP="00A92BAA">
            <w:pPr>
              <w:spacing w:after="120" w:line="276" w:lineRule="auto"/>
              <w:rPr>
                <w:rFonts w:ascii="Times New Roman" w:eastAsia="Times New Roman" w:hAnsi="Times New Roman" w:cs="Times New Roman"/>
              </w:rPr>
            </w:pPr>
          </w:p>
        </w:tc>
        <w:tc>
          <w:tcPr>
            <w:tcW w:w="528" w:type="dxa"/>
          </w:tcPr>
          <w:p w14:paraId="23F3A143" w14:textId="297586A1" w:rsidR="00A92BAA" w:rsidRPr="00F073EB" w:rsidRDefault="006C39EA" w:rsidP="00A92BAA">
            <w:pPr>
              <w:spacing w:after="120" w:line="276" w:lineRule="auto"/>
              <w:rPr>
                <w:rFonts w:ascii="Times New Roman" w:eastAsia="Times New Roman" w:hAnsi="Times New Roman" w:cs="Times New Roman"/>
                <w:b/>
                <w:bCs/>
                <w:lang w:val="en-US"/>
              </w:rPr>
            </w:pPr>
            <w:r w:rsidRPr="00F073EB">
              <w:rPr>
                <w:rFonts w:ascii="Times New Roman" w:eastAsia="Times New Roman" w:hAnsi="Times New Roman" w:cs="Times New Roman"/>
                <w:b/>
                <w:bCs/>
                <w:lang w:val="en-US"/>
              </w:rPr>
              <w:t>III.</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0AD10806" w14:textId="6FFE4D03" w:rsidR="00A92BAA" w:rsidRPr="00987CD2" w:rsidRDefault="00F073EB" w:rsidP="00A92BAA">
            <w:pPr>
              <w:spacing w:after="120" w:line="276" w:lineRule="auto"/>
              <w:rPr>
                <w:rFonts w:ascii="Times New Roman" w:eastAsia="Times New Roman" w:hAnsi="Times New Roman" w:cs="Times New Roman"/>
              </w:rPr>
            </w:pPr>
            <w:r>
              <w:rPr>
                <w:rFonts w:ascii="Times New Roman" w:eastAsia="Times New Roman" w:hAnsi="Times New Roman" w:cs="Times New Roman"/>
                <w:b/>
                <w:sz w:val="24"/>
              </w:rPr>
              <w:t>КОНТРОЛНА ЧАСТ</w:t>
            </w:r>
          </w:p>
        </w:tc>
        <w:tc>
          <w:tcPr>
            <w:tcW w:w="1717" w:type="dxa"/>
          </w:tcPr>
          <w:p w14:paraId="066955AC" w14:textId="263D04C3" w:rsidR="00A92BAA" w:rsidRPr="00C42B6D" w:rsidRDefault="00A92BAA" w:rsidP="00A92BAA">
            <w:pPr>
              <w:spacing w:after="120" w:line="276" w:lineRule="auto"/>
              <w:rPr>
                <w:rFonts w:ascii="Times New Roman" w:eastAsia="Times New Roman" w:hAnsi="Times New Roman" w:cs="Times New Roman"/>
              </w:rPr>
            </w:pPr>
          </w:p>
        </w:tc>
        <w:tc>
          <w:tcPr>
            <w:tcW w:w="1700" w:type="dxa"/>
          </w:tcPr>
          <w:p w14:paraId="17787239" w14:textId="77777777" w:rsidR="00A92BAA" w:rsidRDefault="00A92BAA" w:rsidP="00A92BAA">
            <w:pPr>
              <w:spacing w:after="120"/>
              <w:rPr>
                <w:rFonts w:ascii="Times New Roman" w:eastAsia="Times New Roman" w:hAnsi="Times New Roman" w:cs="Times New Roman"/>
                <w:sz w:val="20"/>
              </w:rPr>
            </w:pPr>
          </w:p>
        </w:tc>
        <w:tc>
          <w:tcPr>
            <w:tcW w:w="2265" w:type="dxa"/>
          </w:tcPr>
          <w:p w14:paraId="47DB52D9" w14:textId="0DEC70CE" w:rsidR="00A92BAA" w:rsidRPr="00C42B6D" w:rsidRDefault="00A92BAA" w:rsidP="00A92BAA">
            <w:pPr>
              <w:spacing w:after="120" w:line="276" w:lineRule="auto"/>
              <w:rPr>
                <w:rFonts w:ascii="Times New Roman" w:eastAsia="Times New Roman" w:hAnsi="Times New Roman" w:cs="Times New Roman"/>
              </w:rPr>
            </w:pPr>
          </w:p>
        </w:tc>
        <w:tc>
          <w:tcPr>
            <w:tcW w:w="4666" w:type="dxa"/>
            <w:gridSpan w:val="2"/>
          </w:tcPr>
          <w:p w14:paraId="36E262E2" w14:textId="77777777" w:rsidR="00A92BAA" w:rsidRPr="00C42B6D" w:rsidRDefault="00A92BAA" w:rsidP="00A92BAA">
            <w:pPr>
              <w:spacing w:after="120"/>
              <w:rPr>
                <w:rFonts w:ascii="Times New Roman" w:eastAsia="Times New Roman" w:hAnsi="Times New Roman" w:cs="Times New Roman"/>
                <w:sz w:val="20"/>
              </w:rPr>
            </w:pPr>
          </w:p>
        </w:tc>
      </w:tr>
      <w:tr w:rsidR="00A92BAA" w:rsidRPr="00C42B6D" w14:paraId="23C28492" w14:textId="77777777" w:rsidTr="002761C4">
        <w:trPr>
          <w:gridAfter w:val="1"/>
          <w:wAfter w:w="4663" w:type="dxa"/>
          <w:trHeight w:val="1183"/>
        </w:trPr>
        <w:tc>
          <w:tcPr>
            <w:tcW w:w="528" w:type="dxa"/>
          </w:tcPr>
          <w:p w14:paraId="12056EE7" w14:textId="77777777" w:rsidR="00A92BAA" w:rsidRPr="00C42B6D" w:rsidRDefault="00A92BAA" w:rsidP="00A92BAA">
            <w:pPr>
              <w:spacing w:after="120"/>
              <w:rPr>
                <w:rFonts w:ascii="Times New Roman" w:eastAsia="Times New Roman" w:hAnsi="Times New Roman" w:cs="Times New Roman"/>
              </w:rPr>
            </w:pPr>
          </w:p>
        </w:tc>
        <w:tc>
          <w:tcPr>
            <w:tcW w:w="528" w:type="dxa"/>
          </w:tcPr>
          <w:p w14:paraId="757C59D3" w14:textId="7EED1E07" w:rsidR="00A92BAA" w:rsidRDefault="002761C4" w:rsidP="00A92BAA">
            <w:pPr>
              <w:spacing w:after="120"/>
              <w:rPr>
                <w:rFonts w:ascii="Times New Roman" w:eastAsia="Times New Roman" w:hAnsi="Times New Roman" w:cs="Times New Roman"/>
              </w:rPr>
            </w:pPr>
            <w:r>
              <w:rPr>
                <w:rFonts w:ascii="Times New Roman" w:eastAsia="Times New Roman" w:hAnsi="Times New Roman" w:cs="Times New Roman"/>
                <w:lang w:val="en-US"/>
              </w:rPr>
              <w:t>1</w:t>
            </w:r>
            <w:r w:rsidR="00A92BAA">
              <w:rPr>
                <w:rFonts w:ascii="Times New Roman" w:eastAsia="Times New Roman" w:hAnsi="Times New Roman" w:cs="Times New Roman"/>
              </w:rPr>
              <w:t>.</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3E8EDF8D" w14:textId="347EA2C7" w:rsidR="00A92BAA" w:rsidRPr="00514940" w:rsidRDefault="0005554E" w:rsidP="00A92BAA">
            <w:pPr>
              <w:rPr>
                <w:rFonts w:ascii="Times New Roman" w:eastAsia="Times New Roman" w:hAnsi="Times New Roman" w:cs="Times New Roman"/>
              </w:rPr>
            </w:pPr>
            <w:r w:rsidRPr="00514940">
              <w:rPr>
                <w:rFonts w:ascii="Times New Roman" w:eastAsia="Times New Roman" w:hAnsi="Times New Roman" w:cs="Times New Roman"/>
              </w:rPr>
              <w:t>Верифицираната сума по представения отчет</w:t>
            </w:r>
            <w:r w:rsidRPr="00514940">
              <w:rPr>
                <w:rFonts w:ascii="Times New Roman" w:eastAsia="Times New Roman" w:hAnsi="Times New Roman" w:cs="Times New Roman"/>
                <w:lang w:val="en-US"/>
              </w:rPr>
              <w:t xml:space="preserve"> e</w:t>
            </w:r>
            <w:r w:rsidRPr="00514940">
              <w:rPr>
                <w:rFonts w:ascii="Times New Roman" w:eastAsia="Times New Roman" w:hAnsi="Times New Roman" w:cs="Times New Roman"/>
              </w:rPr>
              <w:t xml:space="preserve"> в размер на:</w:t>
            </w:r>
          </w:p>
        </w:tc>
        <w:tc>
          <w:tcPr>
            <w:tcW w:w="1717" w:type="dxa"/>
          </w:tcPr>
          <w:p w14:paraId="0A22ED48" w14:textId="77777777" w:rsidR="00A92BAA" w:rsidRPr="00514940" w:rsidRDefault="00A92BAA" w:rsidP="00A92BAA">
            <w:pPr>
              <w:spacing w:after="120"/>
              <w:rPr>
                <w:rFonts w:ascii="Times New Roman" w:eastAsia="Times New Roman" w:hAnsi="Times New Roman" w:cs="Times New Roman"/>
              </w:rPr>
            </w:pPr>
          </w:p>
        </w:tc>
        <w:tc>
          <w:tcPr>
            <w:tcW w:w="1700" w:type="dxa"/>
          </w:tcPr>
          <w:p w14:paraId="33062219" w14:textId="77777777" w:rsidR="00A92BAA" w:rsidRPr="00514940" w:rsidRDefault="00A92BAA" w:rsidP="00A92BAA">
            <w:pPr>
              <w:spacing w:after="120"/>
              <w:rPr>
                <w:rFonts w:ascii="Times New Roman" w:eastAsia="Times New Roman" w:hAnsi="Times New Roman" w:cs="Times New Roman"/>
              </w:rPr>
            </w:pPr>
          </w:p>
        </w:tc>
        <w:tc>
          <w:tcPr>
            <w:tcW w:w="2265" w:type="dxa"/>
          </w:tcPr>
          <w:p w14:paraId="78F59A73" w14:textId="77777777" w:rsidR="00A92BAA" w:rsidRPr="00514940" w:rsidRDefault="00A92BAA" w:rsidP="00A92BAA">
            <w:pPr>
              <w:spacing w:after="120"/>
              <w:rPr>
                <w:rFonts w:ascii="Times New Roman" w:eastAsia="Times New Roman" w:hAnsi="Times New Roman" w:cs="Times New Roman"/>
              </w:rPr>
            </w:pPr>
          </w:p>
        </w:tc>
        <w:tc>
          <w:tcPr>
            <w:tcW w:w="4666" w:type="dxa"/>
            <w:gridSpan w:val="2"/>
          </w:tcPr>
          <w:p w14:paraId="01332FEF" w14:textId="77777777" w:rsidR="00A92BAA" w:rsidRPr="00C42B6D" w:rsidRDefault="00A92BAA" w:rsidP="00A92BAA">
            <w:pPr>
              <w:spacing w:after="120"/>
              <w:rPr>
                <w:rFonts w:ascii="Times New Roman" w:eastAsia="Times New Roman" w:hAnsi="Times New Roman" w:cs="Times New Roman"/>
                <w:sz w:val="20"/>
              </w:rPr>
            </w:pPr>
          </w:p>
        </w:tc>
      </w:tr>
      <w:tr w:rsidR="00A92BAA" w:rsidRPr="00C42B6D" w14:paraId="0D20B02B" w14:textId="77777777" w:rsidTr="002761C4">
        <w:trPr>
          <w:gridAfter w:val="1"/>
          <w:wAfter w:w="4663" w:type="dxa"/>
          <w:trHeight w:val="1183"/>
        </w:trPr>
        <w:tc>
          <w:tcPr>
            <w:tcW w:w="528" w:type="dxa"/>
          </w:tcPr>
          <w:p w14:paraId="62384488" w14:textId="77777777" w:rsidR="00A92BAA" w:rsidRPr="00C42B6D" w:rsidRDefault="00A92BAA" w:rsidP="00A92BAA">
            <w:pPr>
              <w:spacing w:after="120"/>
              <w:rPr>
                <w:rFonts w:ascii="Times New Roman" w:eastAsia="Times New Roman" w:hAnsi="Times New Roman" w:cs="Times New Roman"/>
              </w:rPr>
            </w:pPr>
          </w:p>
        </w:tc>
        <w:tc>
          <w:tcPr>
            <w:tcW w:w="528" w:type="dxa"/>
          </w:tcPr>
          <w:p w14:paraId="23A9F8FD" w14:textId="1BBDB966" w:rsidR="00A92BAA" w:rsidRDefault="002761C4" w:rsidP="00A92BAA">
            <w:pPr>
              <w:spacing w:after="120"/>
              <w:rPr>
                <w:rFonts w:ascii="Times New Roman" w:eastAsia="Times New Roman" w:hAnsi="Times New Roman" w:cs="Times New Roman"/>
              </w:rPr>
            </w:pPr>
            <w:r>
              <w:rPr>
                <w:rFonts w:ascii="Times New Roman" w:eastAsia="Times New Roman" w:hAnsi="Times New Roman" w:cs="Times New Roman"/>
                <w:lang w:val="en-US"/>
              </w:rPr>
              <w:t>2</w:t>
            </w:r>
            <w:r w:rsidR="00A92BAA">
              <w:rPr>
                <w:rFonts w:ascii="Times New Roman" w:eastAsia="Times New Roman" w:hAnsi="Times New Roman" w:cs="Times New Roman"/>
              </w:rPr>
              <w:t>.</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4AC1C4BF" w14:textId="0E45FC65" w:rsidR="00A92BAA" w:rsidRPr="00514940" w:rsidRDefault="00F95B28" w:rsidP="00A92BAA">
            <w:pPr>
              <w:autoSpaceDE w:val="0"/>
              <w:autoSpaceDN w:val="0"/>
              <w:adjustRightInd w:val="0"/>
              <w:rPr>
                <w:rFonts w:ascii="Times New Roman" w:eastAsia="Times New Roman" w:hAnsi="Times New Roman" w:cs="Times New Roman"/>
                <w:lang w:val="en-US"/>
              </w:rPr>
            </w:pPr>
            <w:r w:rsidRPr="00514940">
              <w:rPr>
                <w:rFonts w:ascii="Times New Roman" w:eastAsia="Times New Roman" w:hAnsi="Times New Roman" w:cs="Times New Roman"/>
                <w:bCs/>
                <w:lang w:bidi="bg-BG"/>
              </w:rPr>
              <w:t xml:space="preserve">Сумата, включена в първото искане за плащане, се покрива с допустими разходи по чл. 68 от РОР, извършени в периода на допустимост, в срок не по-късно от последната счетоводна година, съгласно чл.92, ал.3 от РОР. </w:t>
            </w:r>
            <w:r w:rsidRPr="00514940">
              <w:rPr>
                <w:rFonts w:ascii="Times New Roman" w:eastAsia="Times New Roman" w:hAnsi="Times New Roman" w:cs="Times New Roman"/>
                <w:bCs/>
                <w:lang w:val="en-US" w:bidi="bg-BG"/>
              </w:rPr>
              <w:t>(</w:t>
            </w:r>
            <w:r w:rsidRPr="00514940">
              <w:rPr>
                <w:rFonts w:ascii="Times New Roman" w:eastAsia="Times New Roman" w:hAnsi="Times New Roman" w:cs="Times New Roman"/>
                <w:bCs/>
                <w:lang w:bidi="bg-BG"/>
              </w:rPr>
              <w:t>проверява са на окончателно искане за плащане</w:t>
            </w:r>
            <w:r w:rsidRPr="00514940">
              <w:rPr>
                <w:rFonts w:ascii="Times New Roman" w:eastAsia="Times New Roman" w:hAnsi="Times New Roman" w:cs="Times New Roman"/>
                <w:bCs/>
                <w:lang w:val="en-US" w:bidi="bg-BG"/>
              </w:rPr>
              <w:t>)</w:t>
            </w:r>
          </w:p>
        </w:tc>
        <w:tc>
          <w:tcPr>
            <w:tcW w:w="1717" w:type="dxa"/>
          </w:tcPr>
          <w:p w14:paraId="06A5AE21" w14:textId="77777777" w:rsidR="00A92BAA" w:rsidRPr="00514940" w:rsidRDefault="00A92BAA" w:rsidP="00A92BAA">
            <w:pPr>
              <w:spacing w:after="120"/>
              <w:rPr>
                <w:rFonts w:ascii="Times New Roman" w:eastAsia="Times New Roman" w:hAnsi="Times New Roman" w:cs="Times New Roman"/>
              </w:rPr>
            </w:pPr>
          </w:p>
        </w:tc>
        <w:tc>
          <w:tcPr>
            <w:tcW w:w="1700" w:type="dxa"/>
          </w:tcPr>
          <w:p w14:paraId="16BD72E3"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7CED3DF6"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42DD40FB" w14:textId="346EFBDB" w:rsidR="00A92BAA" w:rsidRPr="00514940"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2265" w:type="dxa"/>
          </w:tcPr>
          <w:p w14:paraId="0914E28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0143F66C"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1D15DA31" w14:textId="27512D61" w:rsidR="00A92BAA" w:rsidRPr="00514940"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6A605819" w14:textId="77777777" w:rsidR="00A92BAA" w:rsidRPr="00C42B6D" w:rsidRDefault="00A92BAA" w:rsidP="00A92BAA">
            <w:pPr>
              <w:spacing w:after="120"/>
              <w:rPr>
                <w:rFonts w:ascii="Times New Roman" w:eastAsia="Times New Roman" w:hAnsi="Times New Roman" w:cs="Times New Roman"/>
                <w:sz w:val="20"/>
              </w:rPr>
            </w:pPr>
          </w:p>
        </w:tc>
      </w:tr>
      <w:tr w:rsidR="00514940" w:rsidRPr="00C42B6D" w14:paraId="3A0A7CBE" w14:textId="77777777" w:rsidTr="00A05D14">
        <w:trPr>
          <w:gridAfter w:val="1"/>
          <w:wAfter w:w="4663" w:type="dxa"/>
          <w:trHeight w:val="1299"/>
        </w:trPr>
        <w:tc>
          <w:tcPr>
            <w:tcW w:w="528" w:type="dxa"/>
          </w:tcPr>
          <w:p w14:paraId="6748FE74" w14:textId="77777777" w:rsidR="00514940" w:rsidRPr="00C42B6D" w:rsidRDefault="00514940"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76568353" w14:textId="6C4FB68B" w:rsidR="00514940" w:rsidRDefault="00514940" w:rsidP="002761C4">
            <w:pPr>
              <w:rPr>
                <w:rFonts w:ascii="Times New Roman" w:eastAsia="Times New Roman" w:hAnsi="Times New Roman" w:cs="Times New Roman"/>
              </w:rPr>
            </w:pPr>
            <w:r>
              <w:rPr>
                <w:rFonts w:ascii="Times New Roman" w:eastAsia="Times New Roman" w:hAnsi="Times New Roman" w:cs="Times New Roman"/>
              </w:rPr>
              <w:t>3.</w:t>
            </w:r>
          </w:p>
        </w:tc>
        <w:tc>
          <w:tcPr>
            <w:tcW w:w="3064" w:type="dxa"/>
            <w:gridSpan w:val="2"/>
          </w:tcPr>
          <w:p w14:paraId="6FF90986" w14:textId="61270595" w:rsidR="00514940" w:rsidRPr="00514940" w:rsidRDefault="00514940" w:rsidP="002761C4">
            <w:pPr>
              <w:rPr>
                <w:rFonts w:ascii="Times New Roman" w:hAnsi="Times New Roman" w:cs="Times New Roman"/>
              </w:rPr>
            </w:pPr>
            <w:r w:rsidRPr="00514940">
              <w:rPr>
                <w:rFonts w:ascii="Times New Roman" w:hAnsi="Times New Roman" w:cs="Times New Roman"/>
              </w:rPr>
              <w:t xml:space="preserve">Посоченият размер на сумата в искането за плащане е правилно изчислен,след като от общата сумата на верифицираните и отчетени в </w:t>
            </w:r>
            <w:r w:rsidRPr="00514940">
              <w:rPr>
                <w:rFonts w:ascii="Times New Roman" w:hAnsi="Times New Roman" w:cs="Times New Roman"/>
              </w:rPr>
              <w:lastRenderedPageBreak/>
              <w:t>настоящото искане за плащане разходи по договора е приспадната сумата на изплатения до момента аванс и междинни плащания</w:t>
            </w:r>
            <w:r w:rsidRPr="00514940">
              <w:rPr>
                <w:rFonts w:ascii="Times New Roman" w:hAnsi="Times New Roman" w:cs="Times New Roman"/>
              </w:rPr>
              <w:tab/>
            </w:r>
          </w:p>
        </w:tc>
        <w:tc>
          <w:tcPr>
            <w:tcW w:w="1717" w:type="dxa"/>
          </w:tcPr>
          <w:p w14:paraId="3FEF5BFB" w14:textId="77777777" w:rsidR="00514940" w:rsidRPr="00A92BAA" w:rsidRDefault="00514940" w:rsidP="002761C4">
            <w:pPr>
              <w:spacing w:after="120"/>
              <w:rPr>
                <w:rFonts w:ascii="Times New Roman" w:eastAsia="Times New Roman" w:hAnsi="Times New Roman" w:cs="Times New Roman"/>
                <w:bCs/>
              </w:rPr>
            </w:pPr>
          </w:p>
        </w:tc>
        <w:tc>
          <w:tcPr>
            <w:tcW w:w="1700" w:type="dxa"/>
          </w:tcPr>
          <w:p w14:paraId="1A6A4BB1"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7AE68463"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5CA8813A" w14:textId="7871C7EB" w:rsidR="00514940" w:rsidRPr="00A92BAA" w:rsidRDefault="00514940" w:rsidP="0051494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400F693F"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2A457EDD"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47726E21" w14:textId="4720AA1E" w:rsidR="00514940" w:rsidRPr="00F95B28" w:rsidRDefault="00514940" w:rsidP="0051494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4666" w:type="dxa"/>
            <w:gridSpan w:val="2"/>
          </w:tcPr>
          <w:p w14:paraId="0BF7BC96" w14:textId="77777777" w:rsidR="00514940" w:rsidRPr="00C42B6D" w:rsidRDefault="00514940" w:rsidP="002761C4">
            <w:pPr>
              <w:rPr>
                <w:rFonts w:ascii="Times New Roman" w:eastAsia="Times New Roman" w:hAnsi="Times New Roman" w:cs="Times New Roman"/>
                <w:sz w:val="20"/>
              </w:rPr>
            </w:pPr>
          </w:p>
        </w:tc>
      </w:tr>
      <w:tr w:rsidR="00320A20" w:rsidRPr="00C42B6D" w14:paraId="1DA331CC" w14:textId="77777777" w:rsidTr="00A05D14">
        <w:trPr>
          <w:gridAfter w:val="1"/>
          <w:wAfter w:w="4663" w:type="dxa"/>
          <w:trHeight w:val="1299"/>
        </w:trPr>
        <w:tc>
          <w:tcPr>
            <w:tcW w:w="528" w:type="dxa"/>
          </w:tcPr>
          <w:p w14:paraId="68E5368E" w14:textId="77777777" w:rsidR="00320A20" w:rsidRPr="00C42B6D" w:rsidRDefault="00320A20"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3C6AC352" w14:textId="22963861" w:rsidR="00320A20" w:rsidRDefault="00320A20" w:rsidP="002761C4">
            <w:pPr>
              <w:rPr>
                <w:rFonts w:ascii="Times New Roman" w:eastAsia="Times New Roman" w:hAnsi="Times New Roman" w:cs="Times New Roman"/>
              </w:rPr>
            </w:pPr>
            <w:r>
              <w:rPr>
                <w:rFonts w:ascii="Times New Roman" w:eastAsia="Times New Roman" w:hAnsi="Times New Roman" w:cs="Times New Roman"/>
              </w:rPr>
              <w:t>4.</w:t>
            </w:r>
          </w:p>
        </w:tc>
        <w:tc>
          <w:tcPr>
            <w:tcW w:w="3064" w:type="dxa"/>
            <w:gridSpan w:val="2"/>
          </w:tcPr>
          <w:p w14:paraId="18BA0E3E" w14:textId="77777777" w:rsidR="00320A20" w:rsidRPr="00320A20" w:rsidRDefault="00320A20" w:rsidP="00320A20">
            <w:pPr>
              <w:shd w:val="clear" w:color="auto" w:fill="FFFFFF"/>
              <w:jc w:val="both"/>
              <w:rPr>
                <w:rFonts w:ascii="Times New Roman" w:hAnsi="Times New Roman" w:cs="Times New Roman"/>
              </w:rPr>
            </w:pPr>
            <w:r w:rsidRPr="00320A20">
              <w:rPr>
                <w:rFonts w:ascii="Times New Roman" w:hAnsi="Times New Roman" w:cs="Times New Roman"/>
              </w:rPr>
              <w:t>Лихвите и други приходи, които могат да бъдат отнесени към финансовата подкрепа, изплатена чрез финансови инструменти, се използват по реда на чл. 60, параграф 2 от Регламент (ЕС) № 2021/1060.</w:t>
            </w:r>
          </w:p>
          <w:p w14:paraId="66D4038B" w14:textId="77777777" w:rsidR="00320A20" w:rsidRPr="00514940" w:rsidRDefault="00320A20" w:rsidP="002761C4">
            <w:pPr>
              <w:rPr>
                <w:rFonts w:ascii="Times New Roman" w:hAnsi="Times New Roman" w:cs="Times New Roman"/>
              </w:rPr>
            </w:pPr>
          </w:p>
        </w:tc>
        <w:tc>
          <w:tcPr>
            <w:tcW w:w="1717" w:type="dxa"/>
          </w:tcPr>
          <w:p w14:paraId="6E98D4C5" w14:textId="77777777" w:rsidR="00320A20" w:rsidRPr="00A92BAA" w:rsidRDefault="00320A20" w:rsidP="002761C4">
            <w:pPr>
              <w:spacing w:after="120"/>
              <w:rPr>
                <w:rFonts w:ascii="Times New Roman" w:eastAsia="Times New Roman" w:hAnsi="Times New Roman" w:cs="Times New Roman"/>
                <w:bCs/>
              </w:rPr>
            </w:pPr>
          </w:p>
        </w:tc>
        <w:tc>
          <w:tcPr>
            <w:tcW w:w="1700" w:type="dxa"/>
          </w:tcPr>
          <w:p w14:paraId="78276B45" w14:textId="77777777" w:rsidR="00320A20" w:rsidRPr="00F95B28" w:rsidRDefault="00320A20" w:rsidP="00514940">
            <w:pPr>
              <w:spacing w:after="120"/>
              <w:rPr>
                <w:rFonts w:ascii="Times New Roman" w:eastAsia="Times New Roman" w:hAnsi="Times New Roman" w:cs="Times New Roman"/>
                <w:bCs/>
              </w:rPr>
            </w:pPr>
          </w:p>
        </w:tc>
        <w:tc>
          <w:tcPr>
            <w:tcW w:w="2265" w:type="dxa"/>
          </w:tcPr>
          <w:p w14:paraId="0B048ABA" w14:textId="77777777" w:rsidR="00320A20" w:rsidRPr="00F95B28" w:rsidRDefault="00320A20" w:rsidP="00320A2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484ABC3D" w14:textId="77777777" w:rsidR="00320A20" w:rsidRPr="00F95B28" w:rsidRDefault="00320A20" w:rsidP="00320A2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1B4B30E0" w14:textId="7624529D" w:rsidR="00320A20" w:rsidRPr="00F95B28" w:rsidRDefault="00320A20" w:rsidP="00320A2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4666" w:type="dxa"/>
            <w:gridSpan w:val="2"/>
          </w:tcPr>
          <w:p w14:paraId="2E9ED020" w14:textId="77777777" w:rsidR="00320A20" w:rsidRPr="00C42B6D" w:rsidRDefault="00320A20" w:rsidP="002761C4">
            <w:pPr>
              <w:rPr>
                <w:rFonts w:ascii="Times New Roman" w:eastAsia="Times New Roman" w:hAnsi="Times New Roman" w:cs="Times New Roman"/>
                <w:sz w:val="20"/>
              </w:rPr>
            </w:pPr>
          </w:p>
        </w:tc>
      </w:tr>
      <w:tr w:rsidR="002761C4" w:rsidRPr="00C42B6D" w14:paraId="7C4E550A" w14:textId="26CDD969" w:rsidTr="00A05D14">
        <w:trPr>
          <w:gridAfter w:val="1"/>
          <w:wAfter w:w="4663" w:type="dxa"/>
          <w:trHeight w:val="1299"/>
        </w:trPr>
        <w:tc>
          <w:tcPr>
            <w:tcW w:w="528" w:type="dxa"/>
          </w:tcPr>
          <w:p w14:paraId="343893C2" w14:textId="77777777" w:rsidR="002761C4" w:rsidRPr="00C42B6D" w:rsidRDefault="002761C4"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79893B73" w14:textId="5641E206" w:rsidR="002761C4" w:rsidRPr="002C5D14" w:rsidRDefault="00320A20" w:rsidP="002761C4">
            <w:pPr>
              <w:rPr>
                <w:rFonts w:ascii="Times New Roman" w:eastAsia="Times New Roman" w:hAnsi="Times New Roman" w:cs="Times New Roman"/>
              </w:rPr>
            </w:pPr>
            <w:r>
              <w:rPr>
                <w:rFonts w:ascii="Times New Roman" w:eastAsia="Times New Roman" w:hAnsi="Times New Roman" w:cs="Times New Roman"/>
              </w:rPr>
              <w:t>5</w:t>
            </w:r>
            <w:r w:rsidR="002761C4">
              <w:rPr>
                <w:rFonts w:ascii="Times New Roman" w:eastAsia="Times New Roman" w:hAnsi="Times New Roman" w:cs="Times New Roman"/>
              </w:rPr>
              <w:t>.</w:t>
            </w:r>
          </w:p>
        </w:tc>
        <w:tc>
          <w:tcPr>
            <w:tcW w:w="3064" w:type="dxa"/>
            <w:gridSpan w:val="2"/>
          </w:tcPr>
          <w:p w14:paraId="20BA954A" w14:textId="695DA53D" w:rsidR="002761C4" w:rsidRPr="00514940" w:rsidRDefault="002761C4" w:rsidP="002761C4">
            <w:pPr>
              <w:rPr>
                <w:rFonts w:ascii="Times New Roman" w:eastAsia="Times New Roman" w:hAnsi="Times New Roman" w:cs="Times New Roman"/>
              </w:rPr>
            </w:pPr>
            <w:r w:rsidRPr="00514940">
              <w:rPr>
                <w:rFonts w:ascii="Times New Roman" w:hAnsi="Times New Roman" w:cs="Times New Roman"/>
              </w:rPr>
              <w:t xml:space="preserve">Изготвено е писмо с одобрената от УО сума </w:t>
            </w:r>
          </w:p>
        </w:tc>
        <w:tc>
          <w:tcPr>
            <w:tcW w:w="1717" w:type="dxa"/>
          </w:tcPr>
          <w:p w14:paraId="4899010F"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0CA6581"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1B277D65" w14:textId="5FA4E386" w:rsidR="002761C4" w:rsidRPr="00514940" w:rsidRDefault="002761C4" w:rsidP="002761C4">
            <w:pPr>
              <w:spacing w:line="276" w:lineRule="auto"/>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1700" w:type="dxa"/>
          </w:tcPr>
          <w:p w14:paraId="53B96777"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AC32DA1"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4DA676A5" w14:textId="7CBA3474" w:rsidR="002761C4" w:rsidRPr="00514940" w:rsidRDefault="002761C4" w:rsidP="002761C4">
            <w:pPr>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2265" w:type="dxa"/>
          </w:tcPr>
          <w:p w14:paraId="7046B927"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43A0D7B"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32710C45" w14:textId="2224171B" w:rsidR="002761C4" w:rsidRPr="00514940" w:rsidRDefault="00F95B28" w:rsidP="00F95B28">
            <w:pPr>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421A5AE0" w14:textId="77777777" w:rsidR="002761C4" w:rsidRPr="00C42B6D" w:rsidRDefault="002761C4" w:rsidP="002761C4">
            <w:pPr>
              <w:rPr>
                <w:rFonts w:ascii="Times New Roman" w:eastAsia="Times New Roman" w:hAnsi="Times New Roman" w:cs="Times New Roman"/>
                <w:sz w:val="20"/>
              </w:rPr>
            </w:pPr>
          </w:p>
        </w:tc>
      </w:tr>
      <w:tr w:rsidR="002761C4" w:rsidRPr="00C42B6D" w14:paraId="2A17C49E" w14:textId="4348BEFB" w:rsidTr="002761C4">
        <w:trPr>
          <w:trHeight w:val="168"/>
        </w:trPr>
        <w:tc>
          <w:tcPr>
            <w:tcW w:w="528" w:type="dxa"/>
            <w:shd w:val="clear" w:color="auto" w:fill="808080" w:themeFill="background1" w:themeFillShade="80"/>
          </w:tcPr>
          <w:p w14:paraId="3D3C92ED"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528" w:type="dxa"/>
            <w:shd w:val="clear" w:color="auto" w:fill="808080" w:themeFill="background1" w:themeFillShade="80"/>
          </w:tcPr>
          <w:p w14:paraId="57DD7293"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3064" w:type="dxa"/>
            <w:gridSpan w:val="2"/>
            <w:shd w:val="clear" w:color="auto" w:fill="808080" w:themeFill="background1" w:themeFillShade="80"/>
          </w:tcPr>
          <w:p w14:paraId="6581617E" w14:textId="77777777" w:rsidR="002761C4" w:rsidRPr="00C42B6D" w:rsidRDefault="002761C4" w:rsidP="002761C4">
            <w:pPr>
              <w:spacing w:after="120" w:line="276" w:lineRule="auto"/>
              <w:rPr>
                <w:rFonts w:ascii="Times New Roman" w:eastAsia="Times New Roman" w:hAnsi="Times New Roman" w:cs="Times New Roman"/>
                <w:sz w:val="4"/>
                <w:szCs w:val="4"/>
                <w:lang w:eastAsia="bg-BG"/>
              </w:rPr>
            </w:pPr>
          </w:p>
        </w:tc>
        <w:tc>
          <w:tcPr>
            <w:tcW w:w="1717" w:type="dxa"/>
            <w:shd w:val="clear" w:color="auto" w:fill="808080" w:themeFill="background1" w:themeFillShade="80"/>
          </w:tcPr>
          <w:p w14:paraId="2F8614C9"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1700" w:type="dxa"/>
            <w:shd w:val="clear" w:color="auto" w:fill="808080" w:themeFill="background1" w:themeFillShade="80"/>
          </w:tcPr>
          <w:p w14:paraId="25D8CF1E" w14:textId="77777777" w:rsidR="002761C4" w:rsidRPr="00C42B6D" w:rsidRDefault="002761C4" w:rsidP="002761C4">
            <w:pPr>
              <w:spacing w:after="120"/>
              <w:rPr>
                <w:rFonts w:ascii="Times New Roman" w:eastAsia="Times New Roman" w:hAnsi="Times New Roman" w:cs="Times New Roman"/>
                <w:sz w:val="4"/>
                <w:szCs w:val="4"/>
              </w:rPr>
            </w:pPr>
          </w:p>
        </w:tc>
        <w:tc>
          <w:tcPr>
            <w:tcW w:w="2265" w:type="dxa"/>
            <w:shd w:val="clear" w:color="auto" w:fill="808080" w:themeFill="background1" w:themeFillShade="80"/>
          </w:tcPr>
          <w:p w14:paraId="098E7C3B" w14:textId="77777777" w:rsidR="002761C4" w:rsidRPr="00C42B6D" w:rsidRDefault="002761C4" w:rsidP="002761C4">
            <w:pPr>
              <w:spacing w:after="120"/>
              <w:rPr>
                <w:rFonts w:ascii="Times New Roman" w:eastAsia="Times New Roman" w:hAnsi="Times New Roman" w:cs="Times New Roman"/>
                <w:sz w:val="4"/>
                <w:szCs w:val="4"/>
              </w:rPr>
            </w:pPr>
          </w:p>
        </w:tc>
        <w:tc>
          <w:tcPr>
            <w:tcW w:w="3818" w:type="dxa"/>
            <w:shd w:val="clear" w:color="auto" w:fill="808080" w:themeFill="background1" w:themeFillShade="80"/>
          </w:tcPr>
          <w:p w14:paraId="45D84015" w14:textId="3727BB4A" w:rsidR="002761C4" w:rsidRPr="00C42B6D" w:rsidRDefault="002761C4" w:rsidP="002761C4">
            <w:pPr>
              <w:spacing w:after="120" w:line="276" w:lineRule="auto"/>
              <w:rPr>
                <w:rFonts w:ascii="Times New Roman" w:eastAsia="Times New Roman" w:hAnsi="Times New Roman" w:cs="Times New Roman"/>
                <w:sz w:val="4"/>
                <w:szCs w:val="4"/>
              </w:rPr>
            </w:pPr>
          </w:p>
        </w:tc>
        <w:tc>
          <w:tcPr>
            <w:tcW w:w="5511" w:type="dxa"/>
            <w:gridSpan w:val="2"/>
            <w:shd w:val="clear" w:color="auto" w:fill="808080" w:themeFill="background1" w:themeFillShade="80"/>
          </w:tcPr>
          <w:p w14:paraId="58D38ABC" w14:textId="77777777" w:rsidR="002761C4" w:rsidRPr="00C42B6D" w:rsidRDefault="002761C4" w:rsidP="002761C4">
            <w:pPr>
              <w:spacing w:after="120"/>
              <w:rPr>
                <w:rFonts w:ascii="Times New Roman" w:eastAsia="Times New Roman" w:hAnsi="Times New Roman" w:cs="Times New Roman"/>
                <w:sz w:val="4"/>
                <w:szCs w:val="4"/>
              </w:rPr>
            </w:pPr>
          </w:p>
        </w:tc>
      </w:tr>
      <w:tr w:rsidR="002761C4" w:rsidRPr="00C42B6D" w14:paraId="46F9DFB4" w14:textId="7B7AB1D2" w:rsidTr="002761C4">
        <w:tc>
          <w:tcPr>
            <w:tcW w:w="4120" w:type="dxa"/>
            <w:gridSpan w:val="4"/>
            <w:vAlign w:val="center"/>
          </w:tcPr>
          <w:p w14:paraId="6CDEAF2C" w14:textId="77777777" w:rsidR="002761C4" w:rsidRPr="00C42B6D" w:rsidRDefault="002761C4" w:rsidP="002761C4">
            <w:pPr>
              <w:spacing w:after="120"/>
              <w:rPr>
                <w:rFonts w:ascii="Times New Roman" w:eastAsia="Times New Roman" w:hAnsi="Times New Roman" w:cs="Times New Roman"/>
                <w:lang w:eastAsia="bg-BG"/>
              </w:rPr>
            </w:pPr>
            <w:r w:rsidRPr="00C42B6D">
              <w:rPr>
                <w:rStyle w:val="Strong"/>
                <w:rFonts w:ascii="Times New Roman" w:hAnsi="Times New Roman" w:cs="Times New Roman"/>
              </w:rPr>
              <w:t>Коментари/Заключение/Становище</w:t>
            </w:r>
            <w:r w:rsidRPr="00C42B6D">
              <w:rPr>
                <w:rFonts w:ascii="Times New Roman" w:hAnsi="Times New Roman" w:cs="Times New Roman"/>
              </w:rPr>
              <w:t xml:space="preserve"> </w:t>
            </w:r>
          </w:p>
        </w:tc>
        <w:tc>
          <w:tcPr>
            <w:tcW w:w="1717" w:type="dxa"/>
          </w:tcPr>
          <w:p w14:paraId="35F319A8" w14:textId="77777777" w:rsidR="002761C4" w:rsidRPr="00C42B6D" w:rsidRDefault="002761C4" w:rsidP="002761C4">
            <w:pPr>
              <w:spacing w:after="120"/>
              <w:rPr>
                <w:rFonts w:ascii="Times New Roman" w:eastAsia="Times New Roman" w:hAnsi="Times New Roman" w:cs="Times New Roman"/>
                <w:sz w:val="20"/>
              </w:rPr>
            </w:pPr>
          </w:p>
          <w:p w14:paraId="4A2C0072" w14:textId="77777777" w:rsidR="002761C4" w:rsidRPr="00C42B6D" w:rsidRDefault="002761C4" w:rsidP="002761C4">
            <w:pPr>
              <w:spacing w:after="120"/>
              <w:rPr>
                <w:rFonts w:ascii="Times New Roman" w:eastAsia="Times New Roman" w:hAnsi="Times New Roman" w:cs="Times New Roman"/>
                <w:sz w:val="20"/>
              </w:rPr>
            </w:pPr>
          </w:p>
        </w:tc>
        <w:tc>
          <w:tcPr>
            <w:tcW w:w="1700" w:type="dxa"/>
          </w:tcPr>
          <w:p w14:paraId="4133C452" w14:textId="77777777" w:rsidR="002761C4" w:rsidRPr="00C42B6D" w:rsidRDefault="002761C4" w:rsidP="002761C4">
            <w:pPr>
              <w:spacing w:after="120"/>
              <w:rPr>
                <w:rFonts w:ascii="Times New Roman" w:eastAsia="Times New Roman" w:hAnsi="Times New Roman" w:cs="Times New Roman"/>
                <w:sz w:val="20"/>
              </w:rPr>
            </w:pPr>
          </w:p>
        </w:tc>
        <w:tc>
          <w:tcPr>
            <w:tcW w:w="2265" w:type="dxa"/>
          </w:tcPr>
          <w:p w14:paraId="79FF499D" w14:textId="77777777" w:rsidR="002761C4" w:rsidRPr="00C42B6D" w:rsidRDefault="002761C4" w:rsidP="002761C4">
            <w:pPr>
              <w:spacing w:after="120"/>
              <w:rPr>
                <w:rFonts w:ascii="Times New Roman" w:eastAsia="Times New Roman" w:hAnsi="Times New Roman" w:cs="Times New Roman"/>
                <w:sz w:val="20"/>
              </w:rPr>
            </w:pPr>
          </w:p>
        </w:tc>
        <w:tc>
          <w:tcPr>
            <w:tcW w:w="3818" w:type="dxa"/>
          </w:tcPr>
          <w:p w14:paraId="1519FB05" w14:textId="3A409E1A" w:rsidR="002761C4" w:rsidRPr="00C42B6D" w:rsidRDefault="002761C4" w:rsidP="002761C4">
            <w:pPr>
              <w:spacing w:after="120"/>
              <w:rPr>
                <w:rFonts w:ascii="Times New Roman" w:eastAsia="Times New Roman" w:hAnsi="Times New Roman" w:cs="Times New Roman"/>
                <w:sz w:val="20"/>
              </w:rPr>
            </w:pPr>
          </w:p>
        </w:tc>
        <w:tc>
          <w:tcPr>
            <w:tcW w:w="5511" w:type="dxa"/>
            <w:gridSpan w:val="2"/>
          </w:tcPr>
          <w:p w14:paraId="2D04BF33" w14:textId="77777777" w:rsidR="002761C4" w:rsidRPr="00C42B6D" w:rsidRDefault="002761C4" w:rsidP="002761C4">
            <w:pPr>
              <w:spacing w:after="120"/>
              <w:rPr>
                <w:rFonts w:ascii="Times New Roman" w:eastAsia="Times New Roman" w:hAnsi="Times New Roman" w:cs="Times New Roman"/>
                <w:sz w:val="20"/>
              </w:rPr>
            </w:pPr>
          </w:p>
        </w:tc>
      </w:tr>
    </w:tbl>
    <w:p w14:paraId="4D2F79B9" w14:textId="77777777" w:rsidR="002C5D14" w:rsidRPr="00C42B6D" w:rsidRDefault="002C5D14" w:rsidP="00D442B5">
      <w:pPr>
        <w:spacing w:before="120" w:after="0"/>
        <w:rPr>
          <w:rFonts w:ascii="Times New Roman" w:hAnsi="Times New Roman" w:cs="Times New Roman"/>
        </w:rPr>
      </w:pPr>
    </w:p>
    <w:sectPr w:rsidR="002C5D14" w:rsidRPr="00C42B6D" w:rsidSect="009902DF">
      <w:headerReference w:type="first" r:id="rId8"/>
      <w:pgSz w:w="16838" w:h="11906" w:orient="landscape"/>
      <w:pgMar w:top="1276" w:right="1418" w:bottom="851" w:left="851"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858E" w14:textId="77777777" w:rsidR="00813A1B" w:rsidRDefault="00813A1B" w:rsidP="00995B9F">
      <w:pPr>
        <w:spacing w:after="0" w:line="240" w:lineRule="auto"/>
      </w:pPr>
      <w:r>
        <w:separator/>
      </w:r>
    </w:p>
  </w:endnote>
  <w:endnote w:type="continuationSeparator" w:id="0">
    <w:p w14:paraId="74D23513" w14:textId="77777777" w:rsidR="00813A1B" w:rsidRDefault="00813A1B" w:rsidP="00995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E753" w14:textId="77777777" w:rsidR="00813A1B" w:rsidRDefault="00813A1B" w:rsidP="00995B9F">
      <w:pPr>
        <w:spacing w:after="0" w:line="240" w:lineRule="auto"/>
      </w:pPr>
      <w:r>
        <w:separator/>
      </w:r>
    </w:p>
  </w:footnote>
  <w:footnote w:type="continuationSeparator" w:id="0">
    <w:p w14:paraId="408F0F84" w14:textId="77777777" w:rsidR="00813A1B" w:rsidRDefault="00813A1B" w:rsidP="00995B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44D2" w14:textId="686D9046" w:rsidR="003E3A3A" w:rsidRDefault="003E3A3A">
    <w:pPr>
      <w:pStyle w:val="Header"/>
    </w:pPr>
  </w:p>
  <w:tbl>
    <w:tblPr>
      <w:tblW w:w="15058" w:type="dxa"/>
      <w:tblInd w:w="-179" w:type="dxa"/>
      <w:tblLayout w:type="fixed"/>
      <w:tblCellMar>
        <w:left w:w="0" w:type="dxa"/>
        <w:right w:w="0" w:type="dxa"/>
      </w:tblCellMar>
      <w:tblLook w:val="0000" w:firstRow="0" w:lastRow="0" w:firstColumn="0" w:lastColumn="0" w:noHBand="0" w:noVBand="0"/>
    </w:tblPr>
    <w:tblGrid>
      <w:gridCol w:w="4571"/>
      <w:gridCol w:w="2689"/>
      <w:gridCol w:w="4033"/>
      <w:gridCol w:w="39"/>
      <w:gridCol w:w="3726"/>
    </w:tblGrid>
    <w:tr w:rsidR="009F165A" w:rsidRPr="009F165A" w14:paraId="10941BE9" w14:textId="77777777" w:rsidTr="0032065D">
      <w:trPr>
        <w:trHeight w:val="543"/>
        <w:tblHeader/>
      </w:trPr>
      <w:tc>
        <w:tcPr>
          <w:tcW w:w="4571" w:type="dxa"/>
          <w:vMerge w:val="restart"/>
          <w:tcBorders>
            <w:top w:val="single" w:sz="1" w:space="0" w:color="000000"/>
            <w:left w:val="single" w:sz="1" w:space="0" w:color="000000"/>
          </w:tcBorders>
          <w:vAlign w:val="center"/>
        </w:tcPr>
        <w:p w14:paraId="2DD8E91F" w14:textId="77777777" w:rsidR="009F165A" w:rsidRPr="009F165A" w:rsidRDefault="009F165A" w:rsidP="009F165A">
          <w:pPr>
            <w:widowControl w:val="0"/>
            <w:suppressLineNumbers/>
            <w:suppressAutoHyphens/>
            <w:spacing w:after="0"/>
            <w:jc w:val="center"/>
            <w:rPr>
              <w:rFonts w:ascii="Times New Roman" w:eastAsia="HG Mincho Light J" w:hAnsi="Times New Roman" w:cs="Times New Roman"/>
              <w:b/>
              <w:color w:val="000000"/>
              <w:sz w:val="20"/>
              <w:szCs w:val="24"/>
              <w:lang w:eastAsia="bg-BG"/>
            </w:rPr>
          </w:pPr>
          <w:r w:rsidRPr="009F165A">
            <w:rPr>
              <w:rFonts w:ascii="Times New Roman" w:eastAsia="HG Mincho Light J" w:hAnsi="Times New Roman" w:cs="Times New Roman"/>
              <w:b/>
              <w:color w:val="000000"/>
              <w:sz w:val="20"/>
              <w:szCs w:val="24"/>
              <w:lang w:eastAsia="bg-BG"/>
            </w:rPr>
            <w:t xml:space="preserve">Наръчник за управление на </w:t>
          </w:r>
        </w:p>
        <w:p w14:paraId="75741CAE" w14:textId="77777777" w:rsidR="009F165A" w:rsidRPr="009F165A" w:rsidRDefault="009F165A" w:rsidP="009F165A">
          <w:pPr>
            <w:widowControl w:val="0"/>
            <w:suppressLineNumbers/>
            <w:suppressAutoHyphens/>
            <w:spacing w:after="0"/>
            <w:jc w:val="center"/>
            <w:rPr>
              <w:rFonts w:ascii="Times New Roman" w:eastAsia="HG Mincho Light J" w:hAnsi="Times New Roman" w:cs="Times New Roman"/>
              <w:b/>
              <w:color w:val="000000"/>
              <w:sz w:val="20"/>
              <w:szCs w:val="24"/>
              <w:lang w:eastAsia="bg-BG"/>
            </w:rPr>
          </w:pPr>
          <w:r w:rsidRPr="009F165A">
            <w:rPr>
              <w:rFonts w:ascii="Times New Roman" w:eastAsia="HG Mincho Light J" w:hAnsi="Times New Roman" w:cs="Times New Roman"/>
              <w:b/>
              <w:color w:val="000000"/>
              <w:sz w:val="20"/>
              <w:szCs w:val="24"/>
              <w:lang w:eastAsia="bg-BG"/>
            </w:rPr>
            <w:t>Програма „Образование“</w:t>
          </w:r>
        </w:p>
      </w:tc>
      <w:tc>
        <w:tcPr>
          <w:tcW w:w="6761" w:type="dxa"/>
          <w:gridSpan w:val="3"/>
          <w:tcBorders>
            <w:top w:val="single" w:sz="1" w:space="0" w:color="000000"/>
            <w:left w:val="single" w:sz="1" w:space="0" w:color="000000"/>
            <w:bottom w:val="single" w:sz="1" w:space="0" w:color="000000"/>
          </w:tcBorders>
          <w:vAlign w:val="center"/>
        </w:tcPr>
        <w:p w14:paraId="027D37ED" w14:textId="4EF9D640" w:rsidR="009F165A" w:rsidRPr="009F165A" w:rsidRDefault="009F165A" w:rsidP="009F165A">
          <w:pPr>
            <w:widowControl w:val="0"/>
            <w:suppressLineNumbers/>
            <w:suppressAutoHyphens/>
            <w:spacing w:after="0" w:line="240" w:lineRule="auto"/>
            <w:jc w:val="center"/>
            <w:rPr>
              <w:rFonts w:ascii="Times New Roman" w:eastAsia="HG Mincho Light J" w:hAnsi="Times New Roman" w:cs="Times New Roman"/>
              <w:b/>
              <w:color w:val="000000"/>
              <w:sz w:val="20"/>
              <w:szCs w:val="20"/>
              <w:lang w:eastAsia="bg-BG"/>
            </w:rPr>
          </w:pPr>
          <w:r w:rsidRPr="009F165A">
            <w:rPr>
              <w:rFonts w:ascii="Times New Roman" w:eastAsia="HG Mincho Light J" w:hAnsi="Times New Roman" w:cs="Times New Roman"/>
              <w:b/>
              <w:color w:val="000000"/>
              <w:sz w:val="20"/>
              <w:szCs w:val="20"/>
              <w:lang w:eastAsia="bg-BG"/>
            </w:rPr>
            <w:t xml:space="preserve">Приложение </w:t>
          </w:r>
          <w:r>
            <w:rPr>
              <w:rFonts w:ascii="Times New Roman" w:eastAsia="HG Mincho Light J" w:hAnsi="Times New Roman" w:cs="Times New Roman"/>
              <w:b/>
              <w:color w:val="000000"/>
              <w:sz w:val="20"/>
              <w:szCs w:val="20"/>
              <w:lang w:eastAsia="bg-BG"/>
            </w:rPr>
            <w:t>18.</w:t>
          </w:r>
          <w:r w:rsidR="0095598E">
            <w:rPr>
              <w:rFonts w:ascii="Times New Roman" w:eastAsia="HG Mincho Light J" w:hAnsi="Times New Roman" w:cs="Times New Roman"/>
              <w:b/>
              <w:color w:val="000000"/>
              <w:sz w:val="20"/>
              <w:szCs w:val="20"/>
              <w:lang w:eastAsia="bg-BG"/>
            </w:rPr>
            <w:t>7</w:t>
          </w:r>
        </w:p>
      </w:tc>
      <w:tc>
        <w:tcPr>
          <w:tcW w:w="3725" w:type="dxa"/>
          <w:tcBorders>
            <w:top w:val="single" w:sz="1" w:space="0" w:color="000000"/>
            <w:left w:val="single" w:sz="1" w:space="0" w:color="000000"/>
            <w:bottom w:val="single" w:sz="1" w:space="0" w:color="000000"/>
            <w:right w:val="single" w:sz="1" w:space="0" w:color="000000"/>
          </w:tcBorders>
          <w:vAlign w:val="center"/>
        </w:tcPr>
        <w:p w14:paraId="18D72431" w14:textId="0E5B147C" w:rsidR="009F165A" w:rsidRPr="009F165A" w:rsidRDefault="009F165A" w:rsidP="009F165A">
          <w:pPr>
            <w:widowControl w:val="0"/>
            <w:suppressLineNumbers/>
            <w:suppressAutoHyphens/>
            <w:spacing w:after="0" w:line="240" w:lineRule="auto"/>
            <w:jc w:val="center"/>
            <w:rPr>
              <w:rFonts w:ascii="Times New Roman" w:eastAsia="HG Mincho Light J" w:hAnsi="Times New Roman" w:cs="Times New Roman"/>
              <w:b/>
              <w:color w:val="000000"/>
              <w:sz w:val="20"/>
              <w:szCs w:val="20"/>
              <w:lang w:eastAsia="bg-BG"/>
            </w:rPr>
          </w:pPr>
          <w:r w:rsidRPr="009F165A">
            <w:rPr>
              <w:rFonts w:ascii="Times New Roman" w:eastAsia="HG Mincho Light J" w:hAnsi="Times New Roman" w:cs="Times New Roman"/>
              <w:b/>
              <w:color w:val="000000"/>
              <w:sz w:val="20"/>
              <w:szCs w:val="20"/>
              <w:lang w:eastAsia="bg-BG"/>
            </w:rPr>
            <w:t xml:space="preserve">Глава </w:t>
          </w:r>
          <w:r>
            <w:rPr>
              <w:rFonts w:ascii="Times New Roman" w:eastAsia="HG Mincho Light J" w:hAnsi="Times New Roman" w:cs="Times New Roman"/>
              <w:b/>
              <w:color w:val="000000"/>
              <w:sz w:val="20"/>
              <w:szCs w:val="20"/>
              <w:lang w:eastAsia="bg-BG"/>
            </w:rPr>
            <w:t>18</w:t>
          </w:r>
        </w:p>
      </w:tc>
    </w:tr>
    <w:tr w:rsidR="009F165A" w:rsidRPr="009F165A" w14:paraId="270D334C" w14:textId="77777777" w:rsidTr="0032065D">
      <w:trPr>
        <w:trHeight w:val="874"/>
      </w:trPr>
      <w:tc>
        <w:tcPr>
          <w:tcW w:w="4571" w:type="dxa"/>
          <w:vMerge/>
          <w:tcBorders>
            <w:left w:val="single" w:sz="1" w:space="0" w:color="000000"/>
          </w:tcBorders>
        </w:tcPr>
        <w:p w14:paraId="1CFF754A" w14:textId="77777777" w:rsidR="009F165A" w:rsidRPr="009F165A" w:rsidRDefault="009F165A" w:rsidP="009F165A">
          <w:pPr>
            <w:widowControl w:val="0"/>
            <w:suppressLineNumbers/>
            <w:suppressAutoHyphens/>
            <w:spacing w:beforeAutospacing="1" w:after="0" w:afterAutospacing="1" w:line="240" w:lineRule="auto"/>
            <w:jc w:val="center"/>
            <w:rPr>
              <w:rFonts w:ascii="Times New Roman" w:eastAsia="HG Mincho Light J" w:hAnsi="Times New Roman" w:cs="Times New Roman"/>
              <w:b/>
              <w:color w:val="000000"/>
              <w:sz w:val="20"/>
              <w:szCs w:val="24"/>
              <w:lang w:eastAsia="bg-BG"/>
            </w:rPr>
          </w:pPr>
        </w:p>
      </w:tc>
      <w:tc>
        <w:tcPr>
          <w:tcW w:w="10487" w:type="dxa"/>
          <w:gridSpan w:val="4"/>
          <w:tcBorders>
            <w:left w:val="single" w:sz="1" w:space="0" w:color="000000"/>
            <w:bottom w:val="single" w:sz="1" w:space="0" w:color="000000"/>
            <w:right w:val="single" w:sz="1" w:space="0" w:color="000000"/>
          </w:tcBorders>
          <w:vAlign w:val="center"/>
        </w:tcPr>
        <w:p w14:paraId="0F4361D7" w14:textId="0D42F223" w:rsidR="009F165A" w:rsidRPr="009F165A" w:rsidRDefault="009F165A" w:rsidP="009F165A">
          <w:pPr>
            <w:spacing w:after="0" w:line="240" w:lineRule="auto"/>
            <w:jc w:val="center"/>
            <w:rPr>
              <w:rFonts w:ascii="Times New Roman" w:eastAsia="Times New Roman" w:hAnsi="Times New Roman" w:cs="Times New Roman"/>
              <w:b/>
              <w:sz w:val="20"/>
              <w:szCs w:val="20"/>
            </w:rPr>
          </w:pPr>
          <w:r w:rsidRPr="009F165A">
            <w:rPr>
              <w:rFonts w:ascii="Times New Roman" w:eastAsia="Times New Roman" w:hAnsi="Times New Roman" w:cs="Times New Roman"/>
              <w:b/>
              <w:sz w:val="20"/>
              <w:szCs w:val="20"/>
            </w:rPr>
            <w:t>КОНТРОЛЕН ЛИСТ ЗА ПРОВЕРКА</w:t>
          </w:r>
          <w:r w:rsidR="0095598E">
            <w:rPr>
              <w:rFonts w:ascii="Times New Roman" w:eastAsia="Times New Roman" w:hAnsi="Times New Roman" w:cs="Times New Roman"/>
              <w:b/>
              <w:sz w:val="20"/>
              <w:szCs w:val="20"/>
            </w:rPr>
            <w:t xml:space="preserve"> НА</w:t>
          </w:r>
          <w:r w:rsidRPr="009F165A">
            <w:rPr>
              <w:rFonts w:ascii="Times New Roman" w:eastAsia="Times New Roman" w:hAnsi="Times New Roman" w:cs="Times New Roman"/>
              <w:b/>
              <w:sz w:val="20"/>
              <w:szCs w:val="20"/>
            </w:rPr>
            <w:t xml:space="preserve"> </w:t>
          </w:r>
          <w:r w:rsidR="0095598E" w:rsidRPr="0095598E">
            <w:rPr>
              <w:rFonts w:ascii="Times New Roman" w:eastAsia="Times New Roman" w:hAnsi="Times New Roman" w:cs="Times New Roman"/>
              <w:b/>
              <w:sz w:val="20"/>
              <w:szCs w:val="20"/>
            </w:rPr>
            <w:t>МЕЖДИННО/ОКОНЧАТЕЛНО ИСКАНЕ ЗА ПЛАЩАНЕ</w:t>
          </w:r>
        </w:p>
      </w:tc>
    </w:tr>
    <w:tr w:rsidR="009F165A" w:rsidRPr="009F165A" w14:paraId="2D5BCEC7" w14:textId="77777777" w:rsidTr="0032065D">
      <w:trPr>
        <w:trHeight w:val="658"/>
      </w:trPr>
      <w:tc>
        <w:tcPr>
          <w:tcW w:w="4571" w:type="dxa"/>
          <w:vMerge/>
          <w:tcBorders>
            <w:left w:val="single" w:sz="1" w:space="0" w:color="000000"/>
            <w:bottom w:val="single" w:sz="1" w:space="0" w:color="000000"/>
          </w:tcBorders>
          <w:vAlign w:val="center"/>
        </w:tcPr>
        <w:p w14:paraId="4075BB4F" w14:textId="77777777" w:rsidR="009F165A" w:rsidRPr="009F165A" w:rsidRDefault="009F165A" w:rsidP="009F165A">
          <w:pPr>
            <w:widowControl w:val="0"/>
            <w:suppressLineNumbers/>
            <w:suppressAutoHyphens/>
            <w:spacing w:beforeAutospacing="1" w:after="0" w:afterAutospacing="1" w:line="240" w:lineRule="auto"/>
            <w:jc w:val="center"/>
            <w:rPr>
              <w:rFonts w:ascii="Times New Roman" w:eastAsia="HG Mincho Light J" w:hAnsi="Times New Roman" w:cs="Times New Roman"/>
              <w:b/>
              <w:color w:val="000000"/>
              <w:sz w:val="20"/>
              <w:szCs w:val="24"/>
              <w:lang w:eastAsia="bg-BG"/>
            </w:rPr>
          </w:pPr>
        </w:p>
      </w:tc>
      <w:tc>
        <w:tcPr>
          <w:tcW w:w="2689" w:type="dxa"/>
          <w:tcBorders>
            <w:left w:val="single" w:sz="1" w:space="0" w:color="000000"/>
            <w:bottom w:val="single" w:sz="1" w:space="0" w:color="000000"/>
          </w:tcBorders>
          <w:vAlign w:val="center"/>
        </w:tcPr>
        <w:p w14:paraId="27933B82" w14:textId="45519FF8" w:rsidR="009F165A" w:rsidRPr="009F165A" w:rsidRDefault="009F165A" w:rsidP="009F165A">
          <w:pPr>
            <w:widowControl w:val="0"/>
            <w:suppressLineNumbers/>
            <w:suppressAutoHyphens/>
            <w:spacing w:beforeAutospacing="1" w:after="120" w:afterAutospacing="1" w:line="240" w:lineRule="auto"/>
            <w:jc w:val="center"/>
            <w:rPr>
              <w:rFonts w:ascii="Times New Roman" w:eastAsia="HG Mincho Light J" w:hAnsi="Times New Roman" w:cs="Times New Roman"/>
              <w:color w:val="000000"/>
              <w:sz w:val="20"/>
              <w:szCs w:val="24"/>
              <w:lang w:eastAsia="bg-BG"/>
            </w:rPr>
          </w:pPr>
          <w:r w:rsidRPr="009F165A">
            <w:rPr>
              <w:rFonts w:ascii="Times New Roman" w:eastAsia="HG Mincho Light J" w:hAnsi="Times New Roman" w:cs="Times New Roman"/>
              <w:color w:val="000000"/>
              <w:sz w:val="20"/>
              <w:szCs w:val="24"/>
              <w:lang w:eastAsia="bg-BG"/>
            </w:rPr>
            <w:t xml:space="preserve">Вариант </w:t>
          </w:r>
          <w:r w:rsidR="00341E17">
            <w:rPr>
              <w:rFonts w:ascii="Times New Roman" w:eastAsia="HG Mincho Light J" w:hAnsi="Times New Roman" w:cs="Times New Roman"/>
              <w:color w:val="000000"/>
              <w:sz w:val="20"/>
              <w:szCs w:val="24"/>
              <w:lang w:eastAsia="bg-BG"/>
            </w:rPr>
            <w:t>1, версия 4</w:t>
          </w:r>
        </w:p>
      </w:tc>
      <w:tc>
        <w:tcPr>
          <w:tcW w:w="4033" w:type="dxa"/>
          <w:tcBorders>
            <w:left w:val="single" w:sz="1" w:space="0" w:color="000000"/>
            <w:bottom w:val="single" w:sz="1" w:space="0" w:color="000000"/>
          </w:tcBorders>
          <w:vAlign w:val="center"/>
        </w:tcPr>
        <w:p w14:paraId="565EB12F" w14:textId="77777777" w:rsidR="009F165A" w:rsidRPr="009F165A" w:rsidRDefault="009F165A" w:rsidP="009F165A">
          <w:pPr>
            <w:widowControl w:val="0"/>
            <w:suppressLineNumbers/>
            <w:suppressAutoHyphens/>
            <w:spacing w:beforeAutospacing="1" w:after="120" w:afterAutospacing="1" w:line="240" w:lineRule="auto"/>
            <w:jc w:val="center"/>
            <w:rPr>
              <w:rFonts w:ascii="Times New Roman" w:eastAsia="HG Mincho Light J" w:hAnsi="Times New Roman" w:cs="Times New Roman"/>
              <w:color w:val="000000"/>
              <w:sz w:val="20"/>
              <w:szCs w:val="24"/>
              <w:lang w:eastAsia="bg-BG"/>
            </w:rPr>
          </w:pPr>
          <w:r w:rsidRPr="009F165A">
            <w:rPr>
              <w:rFonts w:ascii="Times New Roman" w:eastAsia="HG Mincho Light J" w:hAnsi="Times New Roman" w:cs="Times New Roman"/>
              <w:color w:val="000000"/>
              <w:sz w:val="20"/>
              <w:szCs w:val="24"/>
              <w:lang w:eastAsia="bg-BG"/>
            </w:rPr>
            <w:t>Одобрен от</w:t>
          </w:r>
          <w:r w:rsidRPr="009F165A">
            <w:rPr>
              <w:rFonts w:ascii="Times New Roman" w:eastAsia="HG Mincho Light J" w:hAnsi="Times New Roman" w:cs="Times New Roman"/>
              <w:color w:val="000000"/>
              <w:sz w:val="20"/>
              <w:szCs w:val="24"/>
              <w:lang w:val="ru-RU" w:eastAsia="bg-BG"/>
            </w:rPr>
            <w:t xml:space="preserve">: </w:t>
          </w:r>
          <w:r w:rsidRPr="009F165A">
            <w:rPr>
              <w:rFonts w:ascii="Times New Roman" w:eastAsia="HG Mincho Light J" w:hAnsi="Times New Roman" w:cs="Times New Roman"/>
              <w:color w:val="000000"/>
              <w:sz w:val="20"/>
              <w:szCs w:val="24"/>
              <w:lang w:val="ru-RU" w:eastAsia="bg-BG"/>
            </w:rPr>
            <w:br/>
          </w:r>
          <w:r w:rsidRPr="009F165A">
            <w:rPr>
              <w:rFonts w:ascii="Times New Roman" w:eastAsia="HG Mincho Light J" w:hAnsi="Times New Roman" w:cs="Times New Roman"/>
              <w:color w:val="000000"/>
              <w:sz w:val="20"/>
              <w:szCs w:val="24"/>
              <w:lang w:eastAsia="bg-BG"/>
            </w:rPr>
            <w:t xml:space="preserve">Ръководител на </w:t>
          </w:r>
          <w:r w:rsidRPr="009F165A">
            <w:rPr>
              <w:rFonts w:ascii="Times New Roman" w:eastAsia="HG Mincho Light J" w:hAnsi="Times New Roman" w:cs="Times New Roman"/>
              <w:color w:val="000000"/>
              <w:sz w:val="20"/>
              <w:szCs w:val="24"/>
              <w:lang w:val="ru-RU" w:eastAsia="bg-BG"/>
            </w:rPr>
            <w:t>УО</w:t>
          </w:r>
        </w:p>
      </w:tc>
      <w:tc>
        <w:tcPr>
          <w:tcW w:w="3764" w:type="dxa"/>
          <w:gridSpan w:val="2"/>
          <w:tcBorders>
            <w:left w:val="single" w:sz="1" w:space="0" w:color="000000"/>
            <w:bottom w:val="single" w:sz="1" w:space="0" w:color="000000"/>
            <w:right w:val="single" w:sz="1" w:space="0" w:color="000000"/>
          </w:tcBorders>
          <w:vAlign w:val="center"/>
        </w:tcPr>
        <w:p w14:paraId="09C03271" w14:textId="2F2BCF9F" w:rsidR="009F165A" w:rsidRPr="009F165A" w:rsidRDefault="009F165A" w:rsidP="009F165A">
          <w:pPr>
            <w:spacing w:after="0" w:line="240" w:lineRule="auto"/>
            <w:jc w:val="center"/>
            <w:rPr>
              <w:rFonts w:ascii="Times New Roman" w:eastAsia="Times New Roman" w:hAnsi="Times New Roman" w:cs="Times New Roman"/>
              <w:sz w:val="20"/>
              <w:szCs w:val="24"/>
              <w:lang w:eastAsia="bg-BG"/>
            </w:rPr>
          </w:pPr>
          <w:r w:rsidRPr="00341E17">
            <w:rPr>
              <w:rFonts w:ascii="Times New Roman" w:eastAsia="Times New Roman" w:hAnsi="Times New Roman" w:cs="Times New Roman"/>
              <w:sz w:val="20"/>
              <w:szCs w:val="24"/>
              <w:lang w:eastAsia="bg-BG"/>
            </w:rPr>
            <w:t>септември</w:t>
          </w:r>
          <w:r w:rsidRPr="009F165A">
            <w:rPr>
              <w:rFonts w:ascii="Times New Roman" w:eastAsia="Times New Roman" w:hAnsi="Times New Roman" w:cs="Times New Roman"/>
              <w:sz w:val="20"/>
              <w:szCs w:val="24"/>
              <w:lang w:eastAsia="bg-BG"/>
            </w:rPr>
            <w:t xml:space="preserve"> 2024 г.</w:t>
          </w:r>
        </w:p>
      </w:tc>
    </w:tr>
  </w:tbl>
  <w:p w14:paraId="4E44B488" w14:textId="7A1A27C6" w:rsidR="00390289" w:rsidRDefault="00390289">
    <w:pPr>
      <w:pStyle w:val="Header"/>
    </w:pPr>
  </w:p>
  <w:p w14:paraId="7AEE1CE0" w14:textId="5A77F2E5" w:rsidR="00390289" w:rsidRDefault="00390289">
    <w:pPr>
      <w:pStyle w:val="Header"/>
    </w:pPr>
  </w:p>
  <w:p w14:paraId="46AE2A4F" w14:textId="77777777" w:rsidR="00390289" w:rsidRDefault="00390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7" type="#_x0000_t75" style="width:11.25pt;height:11.25pt" o:bullet="t">
        <v:imagedata r:id="rId1" o:title="mso329B"/>
      </v:shape>
    </w:pict>
  </w:numPicBullet>
  <w:abstractNum w:abstractNumId="0" w15:restartNumberingAfterBreak="0">
    <w:nsid w:val="02B21000"/>
    <w:multiLevelType w:val="hybridMultilevel"/>
    <w:tmpl w:val="1E644076"/>
    <w:lvl w:ilvl="0" w:tplc="5508A484">
      <w:start w:val="1"/>
      <w:numFmt w:val="bullet"/>
      <w:lvlText w:val="-"/>
      <w:lvlJc w:val="left"/>
      <w:pPr>
        <w:ind w:left="1429" w:hanging="360"/>
      </w:pPr>
      <w:rPr>
        <w:rFonts w:ascii="Times New Roman" w:eastAsia="Times New Roman" w:hAnsi="Times New Roman" w:cs="Times New Roman" w:hint="default"/>
        <w:i/>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20CC7D52"/>
    <w:multiLevelType w:val="hybridMultilevel"/>
    <w:tmpl w:val="A0B495EA"/>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A7426A2"/>
    <w:multiLevelType w:val="hybridMultilevel"/>
    <w:tmpl w:val="4E0A5A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A5121E"/>
    <w:multiLevelType w:val="hybridMultilevel"/>
    <w:tmpl w:val="7F125078"/>
    <w:lvl w:ilvl="0" w:tplc="0409000F">
      <w:start w:val="1"/>
      <w:numFmt w:val="decimal"/>
      <w:lvlText w:val="%1."/>
      <w:lvlJc w:val="left"/>
      <w:pPr>
        <w:ind w:left="4613" w:hanging="360"/>
      </w:pPr>
      <w:rPr>
        <w:rFonts w:hint="default"/>
        <w:color w:val="1F3864"/>
        <w:sz w:val="2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CC020D3"/>
    <w:multiLevelType w:val="hybridMultilevel"/>
    <w:tmpl w:val="0B783E96"/>
    <w:lvl w:ilvl="0" w:tplc="CD5CD6B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FCE569A"/>
    <w:multiLevelType w:val="hybridMultilevel"/>
    <w:tmpl w:val="05FA8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4D12F74"/>
    <w:multiLevelType w:val="hybridMultilevel"/>
    <w:tmpl w:val="410CCA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7A9611DE"/>
    <w:multiLevelType w:val="hybridMultilevel"/>
    <w:tmpl w:val="BC64E7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AED3176"/>
    <w:multiLevelType w:val="hybridMultilevel"/>
    <w:tmpl w:val="83500F7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60A0E"/>
    <w:multiLevelType w:val="hybridMultilevel"/>
    <w:tmpl w:val="B762A9D6"/>
    <w:lvl w:ilvl="0" w:tplc="0402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7"/>
  </w:num>
  <w:num w:numId="5">
    <w:abstractNumId w:val="1"/>
  </w:num>
  <w:num w:numId="6">
    <w:abstractNumId w:val="4"/>
  </w:num>
  <w:num w:numId="7">
    <w:abstractNumId w:val="3"/>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E18"/>
    <w:rsid w:val="00003014"/>
    <w:rsid w:val="0000339C"/>
    <w:rsid w:val="0000530A"/>
    <w:rsid w:val="000060F4"/>
    <w:rsid w:val="00006CB7"/>
    <w:rsid w:val="00007966"/>
    <w:rsid w:val="00011FCA"/>
    <w:rsid w:val="0001270E"/>
    <w:rsid w:val="00014BE1"/>
    <w:rsid w:val="0003068D"/>
    <w:rsid w:val="0003259B"/>
    <w:rsid w:val="00033A3C"/>
    <w:rsid w:val="000349C2"/>
    <w:rsid w:val="00036B9C"/>
    <w:rsid w:val="0004123D"/>
    <w:rsid w:val="000412FB"/>
    <w:rsid w:val="00045E50"/>
    <w:rsid w:val="000530D8"/>
    <w:rsid w:val="0005554E"/>
    <w:rsid w:val="00062C8C"/>
    <w:rsid w:val="00063DA8"/>
    <w:rsid w:val="00063F6A"/>
    <w:rsid w:val="000655AA"/>
    <w:rsid w:val="00066716"/>
    <w:rsid w:val="00066FE8"/>
    <w:rsid w:val="00077EBF"/>
    <w:rsid w:val="00080FF7"/>
    <w:rsid w:val="00081864"/>
    <w:rsid w:val="00082396"/>
    <w:rsid w:val="00084CC5"/>
    <w:rsid w:val="00086930"/>
    <w:rsid w:val="0008751A"/>
    <w:rsid w:val="00087C76"/>
    <w:rsid w:val="00087DE7"/>
    <w:rsid w:val="00090F6A"/>
    <w:rsid w:val="000948F6"/>
    <w:rsid w:val="000961D9"/>
    <w:rsid w:val="000A36B4"/>
    <w:rsid w:val="000B008D"/>
    <w:rsid w:val="000B05F9"/>
    <w:rsid w:val="000D2D95"/>
    <w:rsid w:val="000D6EBE"/>
    <w:rsid w:val="000E6BC1"/>
    <w:rsid w:val="000F2554"/>
    <w:rsid w:val="000F6152"/>
    <w:rsid w:val="001022BF"/>
    <w:rsid w:val="00102E5E"/>
    <w:rsid w:val="00117DD7"/>
    <w:rsid w:val="00120F45"/>
    <w:rsid w:val="001236FB"/>
    <w:rsid w:val="00125D4A"/>
    <w:rsid w:val="001302FC"/>
    <w:rsid w:val="00132E17"/>
    <w:rsid w:val="00136C73"/>
    <w:rsid w:val="00150095"/>
    <w:rsid w:val="00151066"/>
    <w:rsid w:val="0015296B"/>
    <w:rsid w:val="0015554F"/>
    <w:rsid w:val="00156BE5"/>
    <w:rsid w:val="001607F1"/>
    <w:rsid w:val="001617C0"/>
    <w:rsid w:val="00167293"/>
    <w:rsid w:val="001711BD"/>
    <w:rsid w:val="00182833"/>
    <w:rsid w:val="0018603D"/>
    <w:rsid w:val="00187139"/>
    <w:rsid w:val="00193875"/>
    <w:rsid w:val="00193D41"/>
    <w:rsid w:val="001971C7"/>
    <w:rsid w:val="001A1449"/>
    <w:rsid w:val="001A552B"/>
    <w:rsid w:val="001A60E8"/>
    <w:rsid w:val="001A6D98"/>
    <w:rsid w:val="001B3E18"/>
    <w:rsid w:val="001B4068"/>
    <w:rsid w:val="001C565F"/>
    <w:rsid w:val="001C5B7A"/>
    <w:rsid w:val="001C6F29"/>
    <w:rsid w:val="001D54C3"/>
    <w:rsid w:val="001E3D30"/>
    <w:rsid w:val="001E614F"/>
    <w:rsid w:val="001F32CD"/>
    <w:rsid w:val="00207B16"/>
    <w:rsid w:val="00207EF6"/>
    <w:rsid w:val="002140FC"/>
    <w:rsid w:val="002166A9"/>
    <w:rsid w:val="00216E01"/>
    <w:rsid w:val="002266BE"/>
    <w:rsid w:val="0022737A"/>
    <w:rsid w:val="00232A48"/>
    <w:rsid w:val="00236EDE"/>
    <w:rsid w:val="0024214A"/>
    <w:rsid w:val="0024333F"/>
    <w:rsid w:val="00243C67"/>
    <w:rsid w:val="00247772"/>
    <w:rsid w:val="00251A51"/>
    <w:rsid w:val="00253BED"/>
    <w:rsid w:val="00270F30"/>
    <w:rsid w:val="00271236"/>
    <w:rsid w:val="002713E8"/>
    <w:rsid w:val="00273668"/>
    <w:rsid w:val="002761C4"/>
    <w:rsid w:val="00277FFB"/>
    <w:rsid w:val="00281597"/>
    <w:rsid w:val="002862A7"/>
    <w:rsid w:val="0029001A"/>
    <w:rsid w:val="00291112"/>
    <w:rsid w:val="00291F17"/>
    <w:rsid w:val="00292085"/>
    <w:rsid w:val="002A0956"/>
    <w:rsid w:val="002A59D0"/>
    <w:rsid w:val="002B0F9C"/>
    <w:rsid w:val="002C3160"/>
    <w:rsid w:val="002C421F"/>
    <w:rsid w:val="002C5D14"/>
    <w:rsid w:val="002C6A2A"/>
    <w:rsid w:val="002D30E1"/>
    <w:rsid w:val="002D523B"/>
    <w:rsid w:val="002D6CB4"/>
    <w:rsid w:val="002E1518"/>
    <w:rsid w:val="002E5F9F"/>
    <w:rsid w:val="002F2C50"/>
    <w:rsid w:val="002F3654"/>
    <w:rsid w:val="00305B5C"/>
    <w:rsid w:val="00312B1C"/>
    <w:rsid w:val="0031575F"/>
    <w:rsid w:val="0032065D"/>
    <w:rsid w:val="003208E1"/>
    <w:rsid w:val="00320A20"/>
    <w:rsid w:val="00320C30"/>
    <w:rsid w:val="0032196E"/>
    <w:rsid w:val="00326F45"/>
    <w:rsid w:val="00331D8E"/>
    <w:rsid w:val="00335366"/>
    <w:rsid w:val="00335AD6"/>
    <w:rsid w:val="00336C7F"/>
    <w:rsid w:val="00341E17"/>
    <w:rsid w:val="00345E51"/>
    <w:rsid w:val="00347C63"/>
    <w:rsid w:val="003514CD"/>
    <w:rsid w:val="003527FC"/>
    <w:rsid w:val="00356D76"/>
    <w:rsid w:val="00356FFF"/>
    <w:rsid w:val="00357737"/>
    <w:rsid w:val="003577F7"/>
    <w:rsid w:val="00362F45"/>
    <w:rsid w:val="0038020F"/>
    <w:rsid w:val="00390289"/>
    <w:rsid w:val="003944FB"/>
    <w:rsid w:val="00397827"/>
    <w:rsid w:val="003A200A"/>
    <w:rsid w:val="003A5694"/>
    <w:rsid w:val="003A6035"/>
    <w:rsid w:val="003A66F7"/>
    <w:rsid w:val="003C13B7"/>
    <w:rsid w:val="003C15DE"/>
    <w:rsid w:val="003C1743"/>
    <w:rsid w:val="003C6367"/>
    <w:rsid w:val="003D11B9"/>
    <w:rsid w:val="003D3117"/>
    <w:rsid w:val="003E3A3A"/>
    <w:rsid w:val="003E4D91"/>
    <w:rsid w:val="003F3515"/>
    <w:rsid w:val="00404966"/>
    <w:rsid w:val="00404AA6"/>
    <w:rsid w:val="00407123"/>
    <w:rsid w:val="0041559E"/>
    <w:rsid w:val="00420A91"/>
    <w:rsid w:val="00422CC8"/>
    <w:rsid w:val="00424D27"/>
    <w:rsid w:val="00427255"/>
    <w:rsid w:val="00430AB4"/>
    <w:rsid w:val="00431FE5"/>
    <w:rsid w:val="00433FA3"/>
    <w:rsid w:val="00434C48"/>
    <w:rsid w:val="0045009F"/>
    <w:rsid w:val="004537AC"/>
    <w:rsid w:val="0046445E"/>
    <w:rsid w:val="00466E3D"/>
    <w:rsid w:val="004713E5"/>
    <w:rsid w:val="00481CCB"/>
    <w:rsid w:val="004836DC"/>
    <w:rsid w:val="004901BB"/>
    <w:rsid w:val="00494D12"/>
    <w:rsid w:val="0049586E"/>
    <w:rsid w:val="00496092"/>
    <w:rsid w:val="004A13D4"/>
    <w:rsid w:val="004A6188"/>
    <w:rsid w:val="004A62F3"/>
    <w:rsid w:val="004B15FA"/>
    <w:rsid w:val="004B6DC5"/>
    <w:rsid w:val="004C0A96"/>
    <w:rsid w:val="004C6D08"/>
    <w:rsid w:val="004D40A3"/>
    <w:rsid w:val="004D6682"/>
    <w:rsid w:val="004E0E4E"/>
    <w:rsid w:val="004E6C24"/>
    <w:rsid w:val="004F19FA"/>
    <w:rsid w:val="004F42E9"/>
    <w:rsid w:val="004F725A"/>
    <w:rsid w:val="0051416F"/>
    <w:rsid w:val="00514940"/>
    <w:rsid w:val="005152FC"/>
    <w:rsid w:val="00520A6F"/>
    <w:rsid w:val="00523A70"/>
    <w:rsid w:val="0052684E"/>
    <w:rsid w:val="005268EF"/>
    <w:rsid w:val="00540C89"/>
    <w:rsid w:val="00544397"/>
    <w:rsid w:val="005474B2"/>
    <w:rsid w:val="005651EF"/>
    <w:rsid w:val="0057066C"/>
    <w:rsid w:val="00577465"/>
    <w:rsid w:val="005854D6"/>
    <w:rsid w:val="0058633E"/>
    <w:rsid w:val="00591B10"/>
    <w:rsid w:val="005975C0"/>
    <w:rsid w:val="005B0DAA"/>
    <w:rsid w:val="005B0FCD"/>
    <w:rsid w:val="005B6552"/>
    <w:rsid w:val="005C0DFC"/>
    <w:rsid w:val="005C2F08"/>
    <w:rsid w:val="005C337B"/>
    <w:rsid w:val="005C76E4"/>
    <w:rsid w:val="005C7843"/>
    <w:rsid w:val="005D43A7"/>
    <w:rsid w:val="005D7310"/>
    <w:rsid w:val="005E387B"/>
    <w:rsid w:val="005F1834"/>
    <w:rsid w:val="005F6FF6"/>
    <w:rsid w:val="0060197C"/>
    <w:rsid w:val="00603354"/>
    <w:rsid w:val="00604BA6"/>
    <w:rsid w:val="0060657D"/>
    <w:rsid w:val="00607E18"/>
    <w:rsid w:val="00610C42"/>
    <w:rsid w:val="00611876"/>
    <w:rsid w:val="006177FC"/>
    <w:rsid w:val="0062105D"/>
    <w:rsid w:val="006219DA"/>
    <w:rsid w:val="00624AD9"/>
    <w:rsid w:val="00625128"/>
    <w:rsid w:val="006278FD"/>
    <w:rsid w:val="00633E4F"/>
    <w:rsid w:val="00634B50"/>
    <w:rsid w:val="006362FF"/>
    <w:rsid w:val="00642977"/>
    <w:rsid w:val="00642D14"/>
    <w:rsid w:val="006549A4"/>
    <w:rsid w:val="00655CAF"/>
    <w:rsid w:val="00662855"/>
    <w:rsid w:val="006638D1"/>
    <w:rsid w:val="00664DC4"/>
    <w:rsid w:val="006713D2"/>
    <w:rsid w:val="006848FB"/>
    <w:rsid w:val="00687B35"/>
    <w:rsid w:val="00690AB9"/>
    <w:rsid w:val="00690CFF"/>
    <w:rsid w:val="00692FB6"/>
    <w:rsid w:val="00693DA5"/>
    <w:rsid w:val="006955F0"/>
    <w:rsid w:val="00697DEE"/>
    <w:rsid w:val="006A15C4"/>
    <w:rsid w:val="006B6BA8"/>
    <w:rsid w:val="006B7DBD"/>
    <w:rsid w:val="006C0188"/>
    <w:rsid w:val="006C12BD"/>
    <w:rsid w:val="006C39EA"/>
    <w:rsid w:val="006C6F84"/>
    <w:rsid w:val="006D39D6"/>
    <w:rsid w:val="006D5A85"/>
    <w:rsid w:val="006E35AD"/>
    <w:rsid w:val="006F32E8"/>
    <w:rsid w:val="006F498B"/>
    <w:rsid w:val="006F4E3E"/>
    <w:rsid w:val="006F551D"/>
    <w:rsid w:val="006F7B3D"/>
    <w:rsid w:val="0070066A"/>
    <w:rsid w:val="007061E0"/>
    <w:rsid w:val="007172E1"/>
    <w:rsid w:val="0072100A"/>
    <w:rsid w:val="0072246F"/>
    <w:rsid w:val="0072482E"/>
    <w:rsid w:val="0073007E"/>
    <w:rsid w:val="00730569"/>
    <w:rsid w:val="00731B39"/>
    <w:rsid w:val="00733C33"/>
    <w:rsid w:val="00734A00"/>
    <w:rsid w:val="00736A35"/>
    <w:rsid w:val="00742EF8"/>
    <w:rsid w:val="007545FF"/>
    <w:rsid w:val="0075626C"/>
    <w:rsid w:val="00757BAF"/>
    <w:rsid w:val="007651CA"/>
    <w:rsid w:val="007653E6"/>
    <w:rsid w:val="00766066"/>
    <w:rsid w:val="007715D6"/>
    <w:rsid w:val="00773222"/>
    <w:rsid w:val="00774C23"/>
    <w:rsid w:val="007762A6"/>
    <w:rsid w:val="00781F39"/>
    <w:rsid w:val="00782653"/>
    <w:rsid w:val="00782A7B"/>
    <w:rsid w:val="00786909"/>
    <w:rsid w:val="0078713A"/>
    <w:rsid w:val="0079167C"/>
    <w:rsid w:val="00793DF8"/>
    <w:rsid w:val="007A10FA"/>
    <w:rsid w:val="007A21D1"/>
    <w:rsid w:val="007A2277"/>
    <w:rsid w:val="007A3229"/>
    <w:rsid w:val="007A5BF5"/>
    <w:rsid w:val="007A6535"/>
    <w:rsid w:val="007A68FC"/>
    <w:rsid w:val="007B2818"/>
    <w:rsid w:val="007B2AB6"/>
    <w:rsid w:val="007B618D"/>
    <w:rsid w:val="007B638F"/>
    <w:rsid w:val="007B6D76"/>
    <w:rsid w:val="007B6E20"/>
    <w:rsid w:val="007B6FE6"/>
    <w:rsid w:val="007C08DE"/>
    <w:rsid w:val="007C1E74"/>
    <w:rsid w:val="007D5AD3"/>
    <w:rsid w:val="007E0875"/>
    <w:rsid w:val="007E0F49"/>
    <w:rsid w:val="007F190B"/>
    <w:rsid w:val="007F6F88"/>
    <w:rsid w:val="0080144D"/>
    <w:rsid w:val="00803765"/>
    <w:rsid w:val="00804A72"/>
    <w:rsid w:val="00813A1B"/>
    <w:rsid w:val="00813B50"/>
    <w:rsid w:val="00814BBF"/>
    <w:rsid w:val="0082579E"/>
    <w:rsid w:val="00836E1A"/>
    <w:rsid w:val="0084659B"/>
    <w:rsid w:val="00851C3C"/>
    <w:rsid w:val="008557BF"/>
    <w:rsid w:val="00860F03"/>
    <w:rsid w:val="00861420"/>
    <w:rsid w:val="008633D9"/>
    <w:rsid w:val="008804E2"/>
    <w:rsid w:val="00882347"/>
    <w:rsid w:val="008921CD"/>
    <w:rsid w:val="008A15F2"/>
    <w:rsid w:val="008A400C"/>
    <w:rsid w:val="008A7932"/>
    <w:rsid w:val="008B19DF"/>
    <w:rsid w:val="008B1DB8"/>
    <w:rsid w:val="008B4BCE"/>
    <w:rsid w:val="008B5687"/>
    <w:rsid w:val="008B5EDE"/>
    <w:rsid w:val="008C142D"/>
    <w:rsid w:val="008D33D2"/>
    <w:rsid w:val="008D4D88"/>
    <w:rsid w:val="008D538F"/>
    <w:rsid w:val="008D53C7"/>
    <w:rsid w:val="008E6564"/>
    <w:rsid w:val="008E6B07"/>
    <w:rsid w:val="008F057F"/>
    <w:rsid w:val="008F7094"/>
    <w:rsid w:val="00906FFA"/>
    <w:rsid w:val="0091028E"/>
    <w:rsid w:val="00912271"/>
    <w:rsid w:val="0091356C"/>
    <w:rsid w:val="009149AA"/>
    <w:rsid w:val="009150C6"/>
    <w:rsid w:val="00917AD9"/>
    <w:rsid w:val="00920D8F"/>
    <w:rsid w:val="00923AFA"/>
    <w:rsid w:val="009311ED"/>
    <w:rsid w:val="0093168A"/>
    <w:rsid w:val="009476BE"/>
    <w:rsid w:val="00954850"/>
    <w:rsid w:val="00954FCF"/>
    <w:rsid w:val="0095598E"/>
    <w:rsid w:val="00960C4A"/>
    <w:rsid w:val="00965860"/>
    <w:rsid w:val="00970334"/>
    <w:rsid w:val="00971822"/>
    <w:rsid w:val="00972AA1"/>
    <w:rsid w:val="00973867"/>
    <w:rsid w:val="00973DBC"/>
    <w:rsid w:val="0097537B"/>
    <w:rsid w:val="00977B1C"/>
    <w:rsid w:val="00982B58"/>
    <w:rsid w:val="00983BE8"/>
    <w:rsid w:val="00984E99"/>
    <w:rsid w:val="00985BEE"/>
    <w:rsid w:val="00987CD2"/>
    <w:rsid w:val="00987F4F"/>
    <w:rsid w:val="009902DF"/>
    <w:rsid w:val="00994E47"/>
    <w:rsid w:val="00995B9F"/>
    <w:rsid w:val="009A07EB"/>
    <w:rsid w:val="009A287E"/>
    <w:rsid w:val="009A4024"/>
    <w:rsid w:val="009A7A26"/>
    <w:rsid w:val="009B7229"/>
    <w:rsid w:val="009C1909"/>
    <w:rsid w:val="009C528E"/>
    <w:rsid w:val="009E7933"/>
    <w:rsid w:val="009E7F0E"/>
    <w:rsid w:val="009F165A"/>
    <w:rsid w:val="009F50F9"/>
    <w:rsid w:val="009F67DC"/>
    <w:rsid w:val="00A01381"/>
    <w:rsid w:val="00A064F2"/>
    <w:rsid w:val="00A13873"/>
    <w:rsid w:val="00A1403B"/>
    <w:rsid w:val="00A205A2"/>
    <w:rsid w:val="00A35532"/>
    <w:rsid w:val="00A4163A"/>
    <w:rsid w:val="00A466E2"/>
    <w:rsid w:val="00A51091"/>
    <w:rsid w:val="00A530E3"/>
    <w:rsid w:val="00A62791"/>
    <w:rsid w:val="00A66D89"/>
    <w:rsid w:val="00A66E11"/>
    <w:rsid w:val="00A674E9"/>
    <w:rsid w:val="00A72694"/>
    <w:rsid w:val="00A812D5"/>
    <w:rsid w:val="00A844B7"/>
    <w:rsid w:val="00A87AFF"/>
    <w:rsid w:val="00A92BAA"/>
    <w:rsid w:val="00A93054"/>
    <w:rsid w:val="00A93488"/>
    <w:rsid w:val="00A94193"/>
    <w:rsid w:val="00A97347"/>
    <w:rsid w:val="00AA0C4E"/>
    <w:rsid w:val="00AA4920"/>
    <w:rsid w:val="00AB00A3"/>
    <w:rsid w:val="00AB197D"/>
    <w:rsid w:val="00AB4444"/>
    <w:rsid w:val="00AC1E44"/>
    <w:rsid w:val="00AC24AB"/>
    <w:rsid w:val="00AC690E"/>
    <w:rsid w:val="00AE0A1F"/>
    <w:rsid w:val="00AE2F74"/>
    <w:rsid w:val="00AF4213"/>
    <w:rsid w:val="00AF4C67"/>
    <w:rsid w:val="00AF591E"/>
    <w:rsid w:val="00B00466"/>
    <w:rsid w:val="00B052F5"/>
    <w:rsid w:val="00B11364"/>
    <w:rsid w:val="00B14100"/>
    <w:rsid w:val="00B23C61"/>
    <w:rsid w:val="00B32110"/>
    <w:rsid w:val="00B33BD5"/>
    <w:rsid w:val="00B3493B"/>
    <w:rsid w:val="00B4092D"/>
    <w:rsid w:val="00B4237B"/>
    <w:rsid w:val="00B470E1"/>
    <w:rsid w:val="00B56116"/>
    <w:rsid w:val="00B610CF"/>
    <w:rsid w:val="00B619AF"/>
    <w:rsid w:val="00B6282C"/>
    <w:rsid w:val="00B767FB"/>
    <w:rsid w:val="00B821BE"/>
    <w:rsid w:val="00B836E9"/>
    <w:rsid w:val="00B8436E"/>
    <w:rsid w:val="00B8606D"/>
    <w:rsid w:val="00B87AE9"/>
    <w:rsid w:val="00B901FE"/>
    <w:rsid w:val="00B929C1"/>
    <w:rsid w:val="00B95185"/>
    <w:rsid w:val="00B962A1"/>
    <w:rsid w:val="00BA224F"/>
    <w:rsid w:val="00BA2730"/>
    <w:rsid w:val="00BA3254"/>
    <w:rsid w:val="00BA632D"/>
    <w:rsid w:val="00BA6E19"/>
    <w:rsid w:val="00BB03E8"/>
    <w:rsid w:val="00BB53DA"/>
    <w:rsid w:val="00BB5FDA"/>
    <w:rsid w:val="00BC06A8"/>
    <w:rsid w:val="00BC3A23"/>
    <w:rsid w:val="00BD3CE0"/>
    <w:rsid w:val="00BD3DDC"/>
    <w:rsid w:val="00BD51F6"/>
    <w:rsid w:val="00BE2148"/>
    <w:rsid w:val="00BE4BAF"/>
    <w:rsid w:val="00BE4DFF"/>
    <w:rsid w:val="00BE6BCE"/>
    <w:rsid w:val="00BE7CA4"/>
    <w:rsid w:val="00BF0807"/>
    <w:rsid w:val="00BF2FA2"/>
    <w:rsid w:val="00BF30E3"/>
    <w:rsid w:val="00BF5200"/>
    <w:rsid w:val="00BF65B7"/>
    <w:rsid w:val="00BF69B3"/>
    <w:rsid w:val="00C0357D"/>
    <w:rsid w:val="00C15499"/>
    <w:rsid w:val="00C161F3"/>
    <w:rsid w:val="00C178AA"/>
    <w:rsid w:val="00C17AAF"/>
    <w:rsid w:val="00C22B24"/>
    <w:rsid w:val="00C263B1"/>
    <w:rsid w:val="00C42B6D"/>
    <w:rsid w:val="00C42BE6"/>
    <w:rsid w:val="00C459D8"/>
    <w:rsid w:val="00C53026"/>
    <w:rsid w:val="00C53845"/>
    <w:rsid w:val="00C600EE"/>
    <w:rsid w:val="00C61762"/>
    <w:rsid w:val="00C643D6"/>
    <w:rsid w:val="00C77AC7"/>
    <w:rsid w:val="00C842DC"/>
    <w:rsid w:val="00C9040E"/>
    <w:rsid w:val="00C95579"/>
    <w:rsid w:val="00CA0724"/>
    <w:rsid w:val="00CA5E1A"/>
    <w:rsid w:val="00CA6D2D"/>
    <w:rsid w:val="00CB069D"/>
    <w:rsid w:val="00CB2D04"/>
    <w:rsid w:val="00CC7046"/>
    <w:rsid w:val="00CD0E71"/>
    <w:rsid w:val="00CD16AD"/>
    <w:rsid w:val="00CE29C5"/>
    <w:rsid w:val="00CE2E96"/>
    <w:rsid w:val="00CE7456"/>
    <w:rsid w:val="00CF15FF"/>
    <w:rsid w:val="00CF438E"/>
    <w:rsid w:val="00CF4EDF"/>
    <w:rsid w:val="00CF6A72"/>
    <w:rsid w:val="00D055F4"/>
    <w:rsid w:val="00D14E1D"/>
    <w:rsid w:val="00D16EEB"/>
    <w:rsid w:val="00D225E4"/>
    <w:rsid w:val="00D2465B"/>
    <w:rsid w:val="00D25F89"/>
    <w:rsid w:val="00D30B96"/>
    <w:rsid w:val="00D424DB"/>
    <w:rsid w:val="00D442B5"/>
    <w:rsid w:val="00D447C6"/>
    <w:rsid w:val="00D50275"/>
    <w:rsid w:val="00D51D19"/>
    <w:rsid w:val="00D55E02"/>
    <w:rsid w:val="00D667FA"/>
    <w:rsid w:val="00D75226"/>
    <w:rsid w:val="00D7535E"/>
    <w:rsid w:val="00D80F70"/>
    <w:rsid w:val="00D828DC"/>
    <w:rsid w:val="00D87444"/>
    <w:rsid w:val="00D90225"/>
    <w:rsid w:val="00D93F0D"/>
    <w:rsid w:val="00D94385"/>
    <w:rsid w:val="00DA22FA"/>
    <w:rsid w:val="00DB0937"/>
    <w:rsid w:val="00DB342C"/>
    <w:rsid w:val="00DB58C7"/>
    <w:rsid w:val="00DB7062"/>
    <w:rsid w:val="00DB72BA"/>
    <w:rsid w:val="00DC4C2D"/>
    <w:rsid w:val="00DD2A26"/>
    <w:rsid w:val="00DD5923"/>
    <w:rsid w:val="00DE24FD"/>
    <w:rsid w:val="00DE33BF"/>
    <w:rsid w:val="00DE3416"/>
    <w:rsid w:val="00DE4C24"/>
    <w:rsid w:val="00DE7DF5"/>
    <w:rsid w:val="00DF1BBB"/>
    <w:rsid w:val="00DF2028"/>
    <w:rsid w:val="00DF3BAB"/>
    <w:rsid w:val="00DF49CE"/>
    <w:rsid w:val="00DF75E2"/>
    <w:rsid w:val="00E005BD"/>
    <w:rsid w:val="00E013D0"/>
    <w:rsid w:val="00E02CF8"/>
    <w:rsid w:val="00E02F5C"/>
    <w:rsid w:val="00E07D3D"/>
    <w:rsid w:val="00E10F74"/>
    <w:rsid w:val="00E16990"/>
    <w:rsid w:val="00E2443D"/>
    <w:rsid w:val="00E24C7D"/>
    <w:rsid w:val="00E27AB5"/>
    <w:rsid w:val="00E342D3"/>
    <w:rsid w:val="00E367A3"/>
    <w:rsid w:val="00E43F55"/>
    <w:rsid w:val="00E443F0"/>
    <w:rsid w:val="00E56474"/>
    <w:rsid w:val="00E56F44"/>
    <w:rsid w:val="00E63F6F"/>
    <w:rsid w:val="00E70FE2"/>
    <w:rsid w:val="00E73066"/>
    <w:rsid w:val="00E7463E"/>
    <w:rsid w:val="00E76D46"/>
    <w:rsid w:val="00E832D0"/>
    <w:rsid w:val="00E860AA"/>
    <w:rsid w:val="00EA5AE7"/>
    <w:rsid w:val="00EA6D91"/>
    <w:rsid w:val="00EC1BE1"/>
    <w:rsid w:val="00EC2982"/>
    <w:rsid w:val="00EC6D94"/>
    <w:rsid w:val="00EC72B1"/>
    <w:rsid w:val="00EE1FB8"/>
    <w:rsid w:val="00EE3B39"/>
    <w:rsid w:val="00EE511A"/>
    <w:rsid w:val="00F01D00"/>
    <w:rsid w:val="00F06B79"/>
    <w:rsid w:val="00F06B99"/>
    <w:rsid w:val="00F073EB"/>
    <w:rsid w:val="00F135E9"/>
    <w:rsid w:val="00F203B7"/>
    <w:rsid w:val="00F20888"/>
    <w:rsid w:val="00F24536"/>
    <w:rsid w:val="00F424F6"/>
    <w:rsid w:val="00F4795F"/>
    <w:rsid w:val="00F55CEE"/>
    <w:rsid w:val="00F577B2"/>
    <w:rsid w:val="00F62F6C"/>
    <w:rsid w:val="00F65338"/>
    <w:rsid w:val="00F72A32"/>
    <w:rsid w:val="00F74E89"/>
    <w:rsid w:val="00F77069"/>
    <w:rsid w:val="00F84939"/>
    <w:rsid w:val="00F84D67"/>
    <w:rsid w:val="00F877A6"/>
    <w:rsid w:val="00F95B28"/>
    <w:rsid w:val="00FA29B5"/>
    <w:rsid w:val="00FA69E6"/>
    <w:rsid w:val="00FA6C51"/>
    <w:rsid w:val="00FB1F8A"/>
    <w:rsid w:val="00FB4170"/>
    <w:rsid w:val="00FB43A9"/>
    <w:rsid w:val="00FB5F64"/>
    <w:rsid w:val="00FC1BAC"/>
    <w:rsid w:val="00FC2203"/>
    <w:rsid w:val="00FC28CF"/>
    <w:rsid w:val="00FC3C7C"/>
    <w:rsid w:val="00FD6C58"/>
    <w:rsid w:val="00FD6F1C"/>
    <w:rsid w:val="00FE15C4"/>
    <w:rsid w:val="00FE70AA"/>
    <w:rsid w:val="00FF18F8"/>
    <w:rsid w:val="00FF2EE0"/>
    <w:rsid w:val="00FF473A"/>
    <w:rsid w:val="00FF4C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BBED0"/>
  <w15:docId w15:val="{D7836BCC-90CD-4FDA-A843-68A9C362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95B9F"/>
    <w:pPr>
      <w:keepNext/>
      <w:spacing w:after="0" w:line="240" w:lineRule="auto"/>
      <w:jc w:val="center"/>
      <w:outlineLvl w:val="0"/>
    </w:pPr>
    <w:rPr>
      <w:rFonts w:ascii="Times New Roman" w:eastAsia="Times New Roman" w:hAnsi="Times New Roman" w:cs="Times New Roman"/>
      <w:sz w:val="32"/>
      <w:szCs w:val="24"/>
      <w:lang w:val="en-US"/>
    </w:rPr>
  </w:style>
  <w:style w:type="paragraph" w:styleId="Heading5">
    <w:name w:val="heading 5"/>
    <w:basedOn w:val="Normal"/>
    <w:next w:val="Normal"/>
    <w:link w:val="Heading5Char"/>
    <w:uiPriority w:val="9"/>
    <w:semiHidden/>
    <w:unhideWhenUsed/>
    <w:qFormat/>
    <w:rsid w:val="00FB1F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3DA"/>
    <w:pPr>
      <w:ind w:left="720"/>
      <w:contextualSpacing/>
    </w:pPr>
  </w:style>
  <w:style w:type="character" w:customStyle="1" w:styleId="Heading1Char">
    <w:name w:val="Heading 1 Char"/>
    <w:basedOn w:val="DefaultParagraphFont"/>
    <w:link w:val="Heading1"/>
    <w:rsid w:val="00995B9F"/>
    <w:rPr>
      <w:rFonts w:ascii="Times New Roman" w:eastAsia="Times New Roman" w:hAnsi="Times New Roman" w:cs="Times New Roman"/>
      <w:sz w:val="32"/>
      <w:szCs w:val="24"/>
      <w:lang w:val="en-US"/>
    </w:rPr>
  </w:style>
  <w:style w:type="paragraph" w:styleId="FootnoteText">
    <w:name w:val="footnote text"/>
    <w:basedOn w:val="Normal"/>
    <w:link w:val="FootnoteTextChar"/>
    <w:semiHidden/>
    <w:rsid w:val="00995B9F"/>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995B9F"/>
    <w:rPr>
      <w:rFonts w:ascii="Times New Roman" w:eastAsia="Times New Roman" w:hAnsi="Times New Roman" w:cs="Times New Roman"/>
      <w:sz w:val="20"/>
      <w:szCs w:val="20"/>
      <w:lang w:val="en-GB"/>
    </w:rPr>
  </w:style>
  <w:style w:type="character" w:styleId="FootnoteReference">
    <w:name w:val="footnote reference"/>
    <w:semiHidden/>
    <w:rsid w:val="00995B9F"/>
    <w:rPr>
      <w:vertAlign w:val="superscript"/>
    </w:rPr>
  </w:style>
  <w:style w:type="table" w:styleId="TableGrid">
    <w:name w:val="Table Grid"/>
    <w:basedOn w:val="TableNormal"/>
    <w:uiPriority w:val="59"/>
    <w:rsid w:val="00863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7094"/>
    <w:rPr>
      <w:sz w:val="16"/>
      <w:szCs w:val="16"/>
    </w:rPr>
  </w:style>
  <w:style w:type="paragraph" w:styleId="CommentText">
    <w:name w:val="annotation text"/>
    <w:basedOn w:val="Normal"/>
    <w:link w:val="CommentTextChar"/>
    <w:uiPriority w:val="99"/>
    <w:semiHidden/>
    <w:unhideWhenUsed/>
    <w:rsid w:val="008F7094"/>
    <w:pPr>
      <w:spacing w:line="240" w:lineRule="auto"/>
    </w:pPr>
    <w:rPr>
      <w:sz w:val="20"/>
      <w:szCs w:val="20"/>
    </w:rPr>
  </w:style>
  <w:style w:type="character" w:customStyle="1" w:styleId="CommentTextChar">
    <w:name w:val="Comment Text Char"/>
    <w:basedOn w:val="DefaultParagraphFont"/>
    <w:link w:val="CommentText"/>
    <w:uiPriority w:val="99"/>
    <w:semiHidden/>
    <w:rsid w:val="008F7094"/>
    <w:rPr>
      <w:sz w:val="20"/>
      <w:szCs w:val="20"/>
    </w:rPr>
  </w:style>
  <w:style w:type="paragraph" w:styleId="CommentSubject">
    <w:name w:val="annotation subject"/>
    <w:basedOn w:val="CommentText"/>
    <w:next w:val="CommentText"/>
    <w:link w:val="CommentSubjectChar"/>
    <w:uiPriority w:val="99"/>
    <w:semiHidden/>
    <w:unhideWhenUsed/>
    <w:rsid w:val="008F7094"/>
    <w:rPr>
      <w:b/>
      <w:bCs/>
    </w:rPr>
  </w:style>
  <w:style w:type="character" w:customStyle="1" w:styleId="CommentSubjectChar">
    <w:name w:val="Comment Subject Char"/>
    <w:basedOn w:val="CommentTextChar"/>
    <w:link w:val="CommentSubject"/>
    <w:uiPriority w:val="99"/>
    <w:semiHidden/>
    <w:rsid w:val="008F7094"/>
    <w:rPr>
      <w:b/>
      <w:bCs/>
      <w:sz w:val="20"/>
      <w:szCs w:val="20"/>
    </w:rPr>
  </w:style>
  <w:style w:type="paragraph" w:styleId="BalloonText">
    <w:name w:val="Balloon Text"/>
    <w:basedOn w:val="Normal"/>
    <w:link w:val="BalloonTextChar"/>
    <w:uiPriority w:val="99"/>
    <w:semiHidden/>
    <w:unhideWhenUsed/>
    <w:rsid w:val="008F7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094"/>
    <w:rPr>
      <w:rFonts w:ascii="Segoe UI" w:hAnsi="Segoe UI" w:cs="Segoe UI"/>
      <w:sz w:val="18"/>
      <w:szCs w:val="18"/>
    </w:rPr>
  </w:style>
  <w:style w:type="paragraph" w:customStyle="1" w:styleId="TableContents">
    <w:name w:val="Table Contents"/>
    <w:basedOn w:val="BodyText"/>
    <w:rsid w:val="001C565F"/>
    <w:pPr>
      <w:widowControl w:val="0"/>
      <w:suppressLineNumbers/>
      <w:suppressAutoHyphens/>
      <w:spacing w:line="240" w:lineRule="auto"/>
    </w:pPr>
    <w:rPr>
      <w:rFonts w:ascii="Times New Roman" w:eastAsia="HG Mincho Light J" w:hAnsi="Times New Roman" w:cs="Times New Roman"/>
      <w:color w:val="000000"/>
      <w:sz w:val="24"/>
      <w:szCs w:val="20"/>
      <w:lang w:val="en-US" w:eastAsia="bg-BG"/>
    </w:rPr>
  </w:style>
  <w:style w:type="paragraph" w:styleId="BodyText">
    <w:name w:val="Body Text"/>
    <w:basedOn w:val="Normal"/>
    <w:link w:val="BodyTextChar"/>
    <w:uiPriority w:val="99"/>
    <w:semiHidden/>
    <w:unhideWhenUsed/>
    <w:rsid w:val="001C565F"/>
    <w:pPr>
      <w:spacing w:after="120"/>
    </w:pPr>
  </w:style>
  <w:style w:type="character" w:customStyle="1" w:styleId="BodyTextChar">
    <w:name w:val="Body Text Char"/>
    <w:basedOn w:val="DefaultParagraphFont"/>
    <w:link w:val="BodyText"/>
    <w:uiPriority w:val="99"/>
    <w:semiHidden/>
    <w:rsid w:val="001C565F"/>
  </w:style>
  <w:style w:type="paragraph" w:styleId="Header">
    <w:name w:val="header"/>
    <w:basedOn w:val="Normal"/>
    <w:link w:val="HeaderChar"/>
    <w:uiPriority w:val="99"/>
    <w:unhideWhenUsed/>
    <w:rsid w:val="00906F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6FFA"/>
  </w:style>
  <w:style w:type="paragraph" w:styleId="Footer">
    <w:name w:val="footer"/>
    <w:basedOn w:val="Normal"/>
    <w:link w:val="FooterChar"/>
    <w:uiPriority w:val="99"/>
    <w:unhideWhenUsed/>
    <w:rsid w:val="00906F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6FFA"/>
  </w:style>
  <w:style w:type="paragraph" w:styleId="Revision">
    <w:name w:val="Revision"/>
    <w:hidden/>
    <w:uiPriority w:val="99"/>
    <w:semiHidden/>
    <w:rsid w:val="00336C7F"/>
    <w:pPr>
      <w:spacing w:after="0" w:line="240" w:lineRule="auto"/>
    </w:pPr>
  </w:style>
  <w:style w:type="character" w:customStyle="1" w:styleId="Heading5Char">
    <w:name w:val="Heading 5 Char"/>
    <w:basedOn w:val="DefaultParagraphFont"/>
    <w:link w:val="Heading5"/>
    <w:uiPriority w:val="9"/>
    <w:semiHidden/>
    <w:rsid w:val="00FB1F8A"/>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983BE8"/>
    <w:rPr>
      <w:b/>
      <w:bCs/>
    </w:rPr>
  </w:style>
  <w:style w:type="paragraph" w:customStyle="1" w:styleId="oj-ti-grseq-1">
    <w:name w:val="oj-ti-grseq-1"/>
    <w:basedOn w:val="Normal"/>
    <w:rsid w:val="00F203B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oj-bold">
    <w:name w:val="oj-bold"/>
    <w:basedOn w:val="DefaultParagraphFont"/>
    <w:rsid w:val="00F20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9335">
      <w:bodyDiv w:val="1"/>
      <w:marLeft w:val="0"/>
      <w:marRight w:val="0"/>
      <w:marTop w:val="0"/>
      <w:marBottom w:val="0"/>
      <w:divBdr>
        <w:top w:val="none" w:sz="0" w:space="0" w:color="auto"/>
        <w:left w:val="none" w:sz="0" w:space="0" w:color="auto"/>
        <w:bottom w:val="none" w:sz="0" w:space="0" w:color="auto"/>
        <w:right w:val="none" w:sz="0" w:space="0" w:color="auto"/>
      </w:divBdr>
    </w:div>
    <w:div w:id="348217229">
      <w:bodyDiv w:val="1"/>
      <w:marLeft w:val="0"/>
      <w:marRight w:val="0"/>
      <w:marTop w:val="0"/>
      <w:marBottom w:val="0"/>
      <w:divBdr>
        <w:top w:val="none" w:sz="0" w:space="0" w:color="auto"/>
        <w:left w:val="none" w:sz="0" w:space="0" w:color="auto"/>
        <w:bottom w:val="none" w:sz="0" w:space="0" w:color="auto"/>
        <w:right w:val="none" w:sz="0" w:space="0" w:color="auto"/>
      </w:divBdr>
      <w:divsChild>
        <w:div w:id="597979791">
          <w:marLeft w:val="0"/>
          <w:marRight w:val="0"/>
          <w:marTop w:val="0"/>
          <w:marBottom w:val="0"/>
          <w:divBdr>
            <w:top w:val="none" w:sz="0" w:space="0" w:color="auto"/>
            <w:left w:val="none" w:sz="0" w:space="0" w:color="auto"/>
            <w:bottom w:val="none" w:sz="0" w:space="0" w:color="auto"/>
            <w:right w:val="none" w:sz="0" w:space="0" w:color="auto"/>
          </w:divBdr>
          <w:divsChild>
            <w:div w:id="994332925">
              <w:marLeft w:val="0"/>
              <w:marRight w:val="0"/>
              <w:marTop w:val="0"/>
              <w:marBottom w:val="0"/>
              <w:divBdr>
                <w:top w:val="none" w:sz="0" w:space="0" w:color="auto"/>
                <w:left w:val="none" w:sz="0" w:space="0" w:color="auto"/>
                <w:bottom w:val="none" w:sz="0" w:space="0" w:color="auto"/>
                <w:right w:val="none" w:sz="0" w:space="0" w:color="auto"/>
              </w:divBdr>
            </w:div>
          </w:divsChild>
        </w:div>
        <w:div w:id="1187141109">
          <w:marLeft w:val="0"/>
          <w:marRight w:val="0"/>
          <w:marTop w:val="0"/>
          <w:marBottom w:val="0"/>
          <w:divBdr>
            <w:top w:val="none" w:sz="0" w:space="0" w:color="auto"/>
            <w:left w:val="none" w:sz="0" w:space="0" w:color="auto"/>
            <w:bottom w:val="none" w:sz="0" w:space="0" w:color="auto"/>
            <w:right w:val="none" w:sz="0" w:space="0" w:color="auto"/>
          </w:divBdr>
          <w:divsChild>
            <w:div w:id="771900406">
              <w:marLeft w:val="0"/>
              <w:marRight w:val="0"/>
              <w:marTop w:val="0"/>
              <w:marBottom w:val="0"/>
              <w:divBdr>
                <w:top w:val="none" w:sz="0" w:space="0" w:color="auto"/>
                <w:left w:val="none" w:sz="0" w:space="0" w:color="auto"/>
                <w:bottom w:val="none" w:sz="0" w:space="0" w:color="auto"/>
                <w:right w:val="none" w:sz="0" w:space="0" w:color="auto"/>
              </w:divBdr>
              <w:divsChild>
                <w:div w:id="20037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317">
          <w:marLeft w:val="0"/>
          <w:marRight w:val="0"/>
          <w:marTop w:val="0"/>
          <w:marBottom w:val="0"/>
          <w:divBdr>
            <w:top w:val="none" w:sz="0" w:space="0" w:color="auto"/>
            <w:left w:val="none" w:sz="0" w:space="0" w:color="auto"/>
            <w:bottom w:val="none" w:sz="0" w:space="0" w:color="auto"/>
            <w:right w:val="none" w:sz="0" w:space="0" w:color="auto"/>
          </w:divBdr>
          <w:divsChild>
            <w:div w:id="705788583">
              <w:marLeft w:val="0"/>
              <w:marRight w:val="0"/>
              <w:marTop w:val="0"/>
              <w:marBottom w:val="0"/>
              <w:divBdr>
                <w:top w:val="none" w:sz="0" w:space="0" w:color="auto"/>
                <w:left w:val="none" w:sz="0" w:space="0" w:color="auto"/>
                <w:bottom w:val="none" w:sz="0" w:space="0" w:color="auto"/>
                <w:right w:val="none" w:sz="0" w:space="0" w:color="auto"/>
              </w:divBdr>
            </w:div>
          </w:divsChild>
        </w:div>
        <w:div w:id="1335497638">
          <w:marLeft w:val="0"/>
          <w:marRight w:val="0"/>
          <w:marTop w:val="0"/>
          <w:marBottom w:val="0"/>
          <w:divBdr>
            <w:top w:val="none" w:sz="0" w:space="0" w:color="auto"/>
            <w:left w:val="none" w:sz="0" w:space="0" w:color="auto"/>
            <w:bottom w:val="none" w:sz="0" w:space="0" w:color="auto"/>
            <w:right w:val="none" w:sz="0" w:space="0" w:color="auto"/>
          </w:divBdr>
          <w:divsChild>
            <w:div w:id="1881161644">
              <w:marLeft w:val="0"/>
              <w:marRight w:val="0"/>
              <w:marTop w:val="0"/>
              <w:marBottom w:val="0"/>
              <w:divBdr>
                <w:top w:val="none" w:sz="0" w:space="0" w:color="auto"/>
                <w:left w:val="none" w:sz="0" w:space="0" w:color="auto"/>
                <w:bottom w:val="none" w:sz="0" w:space="0" w:color="auto"/>
                <w:right w:val="none" w:sz="0" w:space="0" w:color="auto"/>
              </w:divBdr>
              <w:divsChild>
                <w:div w:id="4212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00084">
          <w:marLeft w:val="0"/>
          <w:marRight w:val="0"/>
          <w:marTop w:val="0"/>
          <w:marBottom w:val="0"/>
          <w:divBdr>
            <w:top w:val="none" w:sz="0" w:space="0" w:color="auto"/>
            <w:left w:val="none" w:sz="0" w:space="0" w:color="auto"/>
            <w:bottom w:val="none" w:sz="0" w:space="0" w:color="auto"/>
            <w:right w:val="none" w:sz="0" w:space="0" w:color="auto"/>
          </w:divBdr>
          <w:divsChild>
            <w:div w:id="1414736817">
              <w:marLeft w:val="0"/>
              <w:marRight w:val="0"/>
              <w:marTop w:val="0"/>
              <w:marBottom w:val="0"/>
              <w:divBdr>
                <w:top w:val="none" w:sz="0" w:space="0" w:color="auto"/>
                <w:left w:val="none" w:sz="0" w:space="0" w:color="auto"/>
                <w:bottom w:val="none" w:sz="0" w:space="0" w:color="auto"/>
                <w:right w:val="none" w:sz="0" w:space="0" w:color="auto"/>
              </w:divBdr>
            </w:div>
          </w:divsChild>
        </w:div>
        <w:div w:id="512690261">
          <w:marLeft w:val="0"/>
          <w:marRight w:val="0"/>
          <w:marTop w:val="0"/>
          <w:marBottom w:val="0"/>
          <w:divBdr>
            <w:top w:val="none" w:sz="0" w:space="0" w:color="auto"/>
            <w:left w:val="none" w:sz="0" w:space="0" w:color="auto"/>
            <w:bottom w:val="none" w:sz="0" w:space="0" w:color="auto"/>
            <w:right w:val="none" w:sz="0" w:space="0" w:color="auto"/>
          </w:divBdr>
          <w:divsChild>
            <w:div w:id="407119548">
              <w:marLeft w:val="0"/>
              <w:marRight w:val="0"/>
              <w:marTop w:val="0"/>
              <w:marBottom w:val="0"/>
              <w:divBdr>
                <w:top w:val="none" w:sz="0" w:space="0" w:color="auto"/>
                <w:left w:val="none" w:sz="0" w:space="0" w:color="auto"/>
                <w:bottom w:val="none" w:sz="0" w:space="0" w:color="auto"/>
                <w:right w:val="none" w:sz="0" w:space="0" w:color="auto"/>
              </w:divBdr>
            </w:div>
          </w:divsChild>
        </w:div>
        <w:div w:id="1389064021">
          <w:marLeft w:val="0"/>
          <w:marRight w:val="0"/>
          <w:marTop w:val="0"/>
          <w:marBottom w:val="0"/>
          <w:divBdr>
            <w:top w:val="none" w:sz="0" w:space="0" w:color="auto"/>
            <w:left w:val="none" w:sz="0" w:space="0" w:color="auto"/>
            <w:bottom w:val="none" w:sz="0" w:space="0" w:color="auto"/>
            <w:right w:val="none" w:sz="0" w:space="0" w:color="auto"/>
          </w:divBdr>
          <w:divsChild>
            <w:div w:id="2104180378">
              <w:marLeft w:val="0"/>
              <w:marRight w:val="0"/>
              <w:marTop w:val="0"/>
              <w:marBottom w:val="0"/>
              <w:divBdr>
                <w:top w:val="none" w:sz="0" w:space="0" w:color="auto"/>
                <w:left w:val="none" w:sz="0" w:space="0" w:color="auto"/>
                <w:bottom w:val="none" w:sz="0" w:space="0" w:color="auto"/>
                <w:right w:val="none" w:sz="0" w:space="0" w:color="auto"/>
              </w:divBdr>
              <w:divsChild>
                <w:div w:id="1041130753">
                  <w:marLeft w:val="0"/>
                  <w:marRight w:val="0"/>
                  <w:marTop w:val="0"/>
                  <w:marBottom w:val="0"/>
                  <w:divBdr>
                    <w:top w:val="none" w:sz="0" w:space="0" w:color="auto"/>
                    <w:left w:val="none" w:sz="0" w:space="0" w:color="auto"/>
                    <w:bottom w:val="none" w:sz="0" w:space="0" w:color="auto"/>
                    <w:right w:val="none" w:sz="0" w:space="0" w:color="auto"/>
                  </w:divBdr>
                </w:div>
              </w:divsChild>
            </w:div>
            <w:div w:id="968826144">
              <w:marLeft w:val="0"/>
              <w:marRight w:val="0"/>
              <w:marTop w:val="0"/>
              <w:marBottom w:val="0"/>
              <w:divBdr>
                <w:top w:val="none" w:sz="0" w:space="0" w:color="auto"/>
                <w:left w:val="none" w:sz="0" w:space="0" w:color="auto"/>
                <w:bottom w:val="none" w:sz="0" w:space="0" w:color="auto"/>
                <w:right w:val="none" w:sz="0" w:space="0" w:color="auto"/>
              </w:divBdr>
            </w:div>
          </w:divsChild>
        </w:div>
        <w:div w:id="1435663451">
          <w:marLeft w:val="0"/>
          <w:marRight w:val="0"/>
          <w:marTop w:val="0"/>
          <w:marBottom w:val="0"/>
          <w:divBdr>
            <w:top w:val="none" w:sz="0" w:space="0" w:color="auto"/>
            <w:left w:val="none" w:sz="0" w:space="0" w:color="auto"/>
            <w:bottom w:val="none" w:sz="0" w:space="0" w:color="auto"/>
            <w:right w:val="none" w:sz="0" w:space="0" w:color="auto"/>
          </w:divBdr>
          <w:divsChild>
            <w:div w:id="1040974195">
              <w:marLeft w:val="0"/>
              <w:marRight w:val="0"/>
              <w:marTop w:val="0"/>
              <w:marBottom w:val="0"/>
              <w:divBdr>
                <w:top w:val="none" w:sz="0" w:space="0" w:color="auto"/>
                <w:left w:val="none" w:sz="0" w:space="0" w:color="auto"/>
                <w:bottom w:val="none" w:sz="0" w:space="0" w:color="auto"/>
                <w:right w:val="none" w:sz="0" w:space="0" w:color="auto"/>
              </w:divBdr>
            </w:div>
            <w:div w:id="670304312">
              <w:marLeft w:val="0"/>
              <w:marRight w:val="0"/>
              <w:marTop w:val="0"/>
              <w:marBottom w:val="0"/>
              <w:divBdr>
                <w:top w:val="none" w:sz="0" w:space="0" w:color="auto"/>
                <w:left w:val="none" w:sz="0" w:space="0" w:color="auto"/>
                <w:bottom w:val="none" w:sz="0" w:space="0" w:color="auto"/>
                <w:right w:val="none" w:sz="0" w:space="0" w:color="auto"/>
              </w:divBdr>
            </w:div>
          </w:divsChild>
        </w:div>
        <w:div w:id="23991972">
          <w:marLeft w:val="0"/>
          <w:marRight w:val="0"/>
          <w:marTop w:val="0"/>
          <w:marBottom w:val="0"/>
          <w:divBdr>
            <w:top w:val="none" w:sz="0" w:space="0" w:color="auto"/>
            <w:left w:val="none" w:sz="0" w:space="0" w:color="auto"/>
            <w:bottom w:val="none" w:sz="0" w:space="0" w:color="auto"/>
            <w:right w:val="none" w:sz="0" w:space="0" w:color="auto"/>
          </w:divBdr>
          <w:divsChild>
            <w:div w:id="1314329188">
              <w:marLeft w:val="0"/>
              <w:marRight w:val="0"/>
              <w:marTop w:val="0"/>
              <w:marBottom w:val="0"/>
              <w:divBdr>
                <w:top w:val="none" w:sz="0" w:space="0" w:color="auto"/>
                <w:left w:val="none" w:sz="0" w:space="0" w:color="auto"/>
                <w:bottom w:val="none" w:sz="0" w:space="0" w:color="auto"/>
                <w:right w:val="none" w:sz="0" w:space="0" w:color="auto"/>
              </w:divBdr>
            </w:div>
          </w:divsChild>
        </w:div>
        <w:div w:id="554706525">
          <w:marLeft w:val="0"/>
          <w:marRight w:val="0"/>
          <w:marTop w:val="0"/>
          <w:marBottom w:val="0"/>
          <w:divBdr>
            <w:top w:val="none" w:sz="0" w:space="0" w:color="auto"/>
            <w:left w:val="none" w:sz="0" w:space="0" w:color="auto"/>
            <w:bottom w:val="none" w:sz="0" w:space="0" w:color="auto"/>
            <w:right w:val="none" w:sz="0" w:space="0" w:color="auto"/>
          </w:divBdr>
          <w:divsChild>
            <w:div w:id="488449858">
              <w:marLeft w:val="0"/>
              <w:marRight w:val="0"/>
              <w:marTop w:val="0"/>
              <w:marBottom w:val="0"/>
              <w:divBdr>
                <w:top w:val="none" w:sz="0" w:space="0" w:color="auto"/>
                <w:left w:val="none" w:sz="0" w:space="0" w:color="auto"/>
                <w:bottom w:val="none" w:sz="0" w:space="0" w:color="auto"/>
                <w:right w:val="none" w:sz="0" w:space="0" w:color="auto"/>
              </w:divBdr>
            </w:div>
          </w:divsChild>
        </w:div>
        <w:div w:id="1662006435">
          <w:marLeft w:val="0"/>
          <w:marRight w:val="0"/>
          <w:marTop w:val="0"/>
          <w:marBottom w:val="0"/>
          <w:divBdr>
            <w:top w:val="none" w:sz="0" w:space="0" w:color="auto"/>
            <w:left w:val="none" w:sz="0" w:space="0" w:color="auto"/>
            <w:bottom w:val="none" w:sz="0" w:space="0" w:color="auto"/>
            <w:right w:val="none" w:sz="0" w:space="0" w:color="auto"/>
          </w:divBdr>
          <w:divsChild>
            <w:div w:id="1578860402">
              <w:marLeft w:val="0"/>
              <w:marRight w:val="0"/>
              <w:marTop w:val="0"/>
              <w:marBottom w:val="0"/>
              <w:divBdr>
                <w:top w:val="none" w:sz="0" w:space="0" w:color="auto"/>
                <w:left w:val="none" w:sz="0" w:space="0" w:color="auto"/>
                <w:bottom w:val="none" w:sz="0" w:space="0" w:color="auto"/>
                <w:right w:val="none" w:sz="0" w:space="0" w:color="auto"/>
              </w:divBdr>
            </w:div>
          </w:divsChild>
        </w:div>
        <w:div w:id="1883861286">
          <w:marLeft w:val="0"/>
          <w:marRight w:val="0"/>
          <w:marTop w:val="0"/>
          <w:marBottom w:val="0"/>
          <w:divBdr>
            <w:top w:val="none" w:sz="0" w:space="0" w:color="auto"/>
            <w:left w:val="none" w:sz="0" w:space="0" w:color="auto"/>
            <w:bottom w:val="none" w:sz="0" w:space="0" w:color="auto"/>
            <w:right w:val="none" w:sz="0" w:space="0" w:color="auto"/>
          </w:divBdr>
        </w:div>
        <w:div w:id="1613899362">
          <w:marLeft w:val="0"/>
          <w:marRight w:val="0"/>
          <w:marTop w:val="0"/>
          <w:marBottom w:val="0"/>
          <w:divBdr>
            <w:top w:val="none" w:sz="0" w:space="0" w:color="auto"/>
            <w:left w:val="none" w:sz="0" w:space="0" w:color="auto"/>
            <w:bottom w:val="none" w:sz="0" w:space="0" w:color="auto"/>
            <w:right w:val="none" w:sz="0" w:space="0" w:color="auto"/>
          </w:divBdr>
          <w:divsChild>
            <w:div w:id="1807510311">
              <w:marLeft w:val="0"/>
              <w:marRight w:val="0"/>
              <w:marTop w:val="0"/>
              <w:marBottom w:val="0"/>
              <w:divBdr>
                <w:top w:val="none" w:sz="0" w:space="0" w:color="auto"/>
                <w:left w:val="none" w:sz="0" w:space="0" w:color="auto"/>
                <w:bottom w:val="none" w:sz="0" w:space="0" w:color="auto"/>
                <w:right w:val="none" w:sz="0" w:space="0" w:color="auto"/>
              </w:divBdr>
              <w:divsChild>
                <w:div w:id="200824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276207">
          <w:marLeft w:val="0"/>
          <w:marRight w:val="0"/>
          <w:marTop w:val="0"/>
          <w:marBottom w:val="0"/>
          <w:divBdr>
            <w:top w:val="none" w:sz="0" w:space="0" w:color="auto"/>
            <w:left w:val="none" w:sz="0" w:space="0" w:color="auto"/>
            <w:bottom w:val="none" w:sz="0" w:space="0" w:color="auto"/>
            <w:right w:val="none" w:sz="0" w:space="0" w:color="auto"/>
          </w:divBdr>
          <w:divsChild>
            <w:div w:id="394160712">
              <w:marLeft w:val="0"/>
              <w:marRight w:val="0"/>
              <w:marTop w:val="0"/>
              <w:marBottom w:val="0"/>
              <w:divBdr>
                <w:top w:val="none" w:sz="0" w:space="0" w:color="auto"/>
                <w:left w:val="none" w:sz="0" w:space="0" w:color="auto"/>
                <w:bottom w:val="none" w:sz="0" w:space="0" w:color="auto"/>
                <w:right w:val="none" w:sz="0" w:space="0" w:color="auto"/>
              </w:divBdr>
            </w:div>
            <w:div w:id="1314329740">
              <w:marLeft w:val="0"/>
              <w:marRight w:val="0"/>
              <w:marTop w:val="0"/>
              <w:marBottom w:val="0"/>
              <w:divBdr>
                <w:top w:val="none" w:sz="0" w:space="0" w:color="auto"/>
                <w:left w:val="none" w:sz="0" w:space="0" w:color="auto"/>
                <w:bottom w:val="none" w:sz="0" w:space="0" w:color="auto"/>
                <w:right w:val="none" w:sz="0" w:space="0" w:color="auto"/>
              </w:divBdr>
              <w:divsChild>
                <w:div w:id="207126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5782">
      <w:bodyDiv w:val="1"/>
      <w:marLeft w:val="0"/>
      <w:marRight w:val="0"/>
      <w:marTop w:val="0"/>
      <w:marBottom w:val="0"/>
      <w:divBdr>
        <w:top w:val="none" w:sz="0" w:space="0" w:color="auto"/>
        <w:left w:val="none" w:sz="0" w:space="0" w:color="auto"/>
        <w:bottom w:val="none" w:sz="0" w:space="0" w:color="auto"/>
        <w:right w:val="none" w:sz="0" w:space="0" w:color="auto"/>
      </w:divBdr>
      <w:divsChild>
        <w:div w:id="121270158">
          <w:marLeft w:val="0"/>
          <w:marRight w:val="0"/>
          <w:marTop w:val="0"/>
          <w:marBottom w:val="0"/>
          <w:divBdr>
            <w:top w:val="none" w:sz="0" w:space="0" w:color="auto"/>
            <w:left w:val="none" w:sz="0" w:space="0" w:color="auto"/>
            <w:bottom w:val="none" w:sz="0" w:space="0" w:color="auto"/>
            <w:right w:val="none" w:sz="0" w:space="0" w:color="auto"/>
          </w:divBdr>
        </w:div>
        <w:div w:id="910307226">
          <w:marLeft w:val="0"/>
          <w:marRight w:val="0"/>
          <w:marTop w:val="0"/>
          <w:marBottom w:val="0"/>
          <w:divBdr>
            <w:top w:val="none" w:sz="0" w:space="0" w:color="auto"/>
            <w:left w:val="none" w:sz="0" w:space="0" w:color="auto"/>
            <w:bottom w:val="none" w:sz="0" w:space="0" w:color="auto"/>
            <w:right w:val="none" w:sz="0" w:space="0" w:color="auto"/>
          </w:divBdr>
        </w:div>
        <w:div w:id="1087578696">
          <w:marLeft w:val="0"/>
          <w:marRight w:val="0"/>
          <w:marTop w:val="0"/>
          <w:marBottom w:val="0"/>
          <w:divBdr>
            <w:top w:val="none" w:sz="0" w:space="0" w:color="auto"/>
            <w:left w:val="none" w:sz="0" w:space="0" w:color="auto"/>
            <w:bottom w:val="none" w:sz="0" w:space="0" w:color="auto"/>
            <w:right w:val="none" w:sz="0" w:space="0" w:color="auto"/>
          </w:divBdr>
        </w:div>
        <w:div w:id="874345294">
          <w:marLeft w:val="0"/>
          <w:marRight w:val="0"/>
          <w:marTop w:val="0"/>
          <w:marBottom w:val="0"/>
          <w:divBdr>
            <w:top w:val="none" w:sz="0" w:space="0" w:color="auto"/>
            <w:left w:val="none" w:sz="0" w:space="0" w:color="auto"/>
            <w:bottom w:val="none" w:sz="0" w:space="0" w:color="auto"/>
            <w:right w:val="none" w:sz="0" w:space="0" w:color="auto"/>
          </w:divBdr>
        </w:div>
        <w:div w:id="351883133">
          <w:marLeft w:val="0"/>
          <w:marRight w:val="0"/>
          <w:marTop w:val="0"/>
          <w:marBottom w:val="0"/>
          <w:divBdr>
            <w:top w:val="none" w:sz="0" w:space="0" w:color="auto"/>
            <w:left w:val="none" w:sz="0" w:space="0" w:color="auto"/>
            <w:bottom w:val="none" w:sz="0" w:space="0" w:color="auto"/>
            <w:right w:val="none" w:sz="0" w:space="0" w:color="auto"/>
          </w:divBdr>
        </w:div>
        <w:div w:id="281427878">
          <w:marLeft w:val="0"/>
          <w:marRight w:val="0"/>
          <w:marTop w:val="0"/>
          <w:marBottom w:val="0"/>
          <w:divBdr>
            <w:top w:val="none" w:sz="0" w:space="0" w:color="auto"/>
            <w:left w:val="none" w:sz="0" w:space="0" w:color="auto"/>
            <w:bottom w:val="none" w:sz="0" w:space="0" w:color="auto"/>
            <w:right w:val="none" w:sz="0" w:space="0" w:color="auto"/>
          </w:divBdr>
        </w:div>
        <w:div w:id="2014256543">
          <w:marLeft w:val="0"/>
          <w:marRight w:val="0"/>
          <w:marTop w:val="0"/>
          <w:marBottom w:val="0"/>
          <w:divBdr>
            <w:top w:val="none" w:sz="0" w:space="0" w:color="auto"/>
            <w:left w:val="none" w:sz="0" w:space="0" w:color="auto"/>
            <w:bottom w:val="none" w:sz="0" w:space="0" w:color="auto"/>
            <w:right w:val="none" w:sz="0" w:space="0" w:color="auto"/>
          </w:divBdr>
          <w:divsChild>
            <w:div w:id="1483228995">
              <w:marLeft w:val="0"/>
              <w:marRight w:val="0"/>
              <w:marTop w:val="0"/>
              <w:marBottom w:val="0"/>
              <w:divBdr>
                <w:top w:val="none" w:sz="0" w:space="0" w:color="auto"/>
                <w:left w:val="none" w:sz="0" w:space="0" w:color="auto"/>
                <w:bottom w:val="none" w:sz="0" w:space="0" w:color="auto"/>
                <w:right w:val="none" w:sz="0" w:space="0" w:color="auto"/>
              </w:divBdr>
            </w:div>
            <w:div w:id="1763066675">
              <w:marLeft w:val="0"/>
              <w:marRight w:val="0"/>
              <w:marTop w:val="0"/>
              <w:marBottom w:val="0"/>
              <w:divBdr>
                <w:top w:val="none" w:sz="0" w:space="0" w:color="auto"/>
                <w:left w:val="none" w:sz="0" w:space="0" w:color="auto"/>
                <w:bottom w:val="none" w:sz="0" w:space="0" w:color="auto"/>
                <w:right w:val="none" w:sz="0" w:space="0" w:color="auto"/>
              </w:divBdr>
            </w:div>
            <w:div w:id="615331272">
              <w:marLeft w:val="0"/>
              <w:marRight w:val="0"/>
              <w:marTop w:val="0"/>
              <w:marBottom w:val="0"/>
              <w:divBdr>
                <w:top w:val="none" w:sz="0" w:space="0" w:color="auto"/>
                <w:left w:val="none" w:sz="0" w:space="0" w:color="auto"/>
                <w:bottom w:val="none" w:sz="0" w:space="0" w:color="auto"/>
                <w:right w:val="none" w:sz="0" w:space="0" w:color="auto"/>
              </w:divBdr>
            </w:div>
            <w:div w:id="1232082383">
              <w:marLeft w:val="0"/>
              <w:marRight w:val="0"/>
              <w:marTop w:val="0"/>
              <w:marBottom w:val="0"/>
              <w:divBdr>
                <w:top w:val="none" w:sz="0" w:space="0" w:color="auto"/>
                <w:left w:val="none" w:sz="0" w:space="0" w:color="auto"/>
                <w:bottom w:val="none" w:sz="0" w:space="0" w:color="auto"/>
                <w:right w:val="none" w:sz="0" w:space="0" w:color="auto"/>
              </w:divBdr>
            </w:div>
            <w:div w:id="584147393">
              <w:marLeft w:val="0"/>
              <w:marRight w:val="0"/>
              <w:marTop w:val="0"/>
              <w:marBottom w:val="0"/>
              <w:divBdr>
                <w:top w:val="none" w:sz="0" w:space="0" w:color="auto"/>
                <w:left w:val="none" w:sz="0" w:space="0" w:color="auto"/>
                <w:bottom w:val="none" w:sz="0" w:space="0" w:color="auto"/>
                <w:right w:val="none" w:sz="0" w:space="0" w:color="auto"/>
              </w:divBdr>
            </w:div>
            <w:div w:id="1473477690">
              <w:marLeft w:val="0"/>
              <w:marRight w:val="0"/>
              <w:marTop w:val="0"/>
              <w:marBottom w:val="0"/>
              <w:divBdr>
                <w:top w:val="none" w:sz="0" w:space="0" w:color="auto"/>
                <w:left w:val="none" w:sz="0" w:space="0" w:color="auto"/>
                <w:bottom w:val="none" w:sz="0" w:space="0" w:color="auto"/>
                <w:right w:val="none" w:sz="0" w:space="0" w:color="auto"/>
              </w:divBdr>
            </w:div>
          </w:divsChild>
        </w:div>
        <w:div w:id="623853222">
          <w:marLeft w:val="0"/>
          <w:marRight w:val="0"/>
          <w:marTop w:val="0"/>
          <w:marBottom w:val="0"/>
          <w:divBdr>
            <w:top w:val="none" w:sz="0" w:space="0" w:color="auto"/>
            <w:left w:val="none" w:sz="0" w:space="0" w:color="auto"/>
            <w:bottom w:val="none" w:sz="0" w:space="0" w:color="auto"/>
            <w:right w:val="none" w:sz="0" w:space="0" w:color="auto"/>
          </w:divBdr>
          <w:divsChild>
            <w:div w:id="21064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1446653827">
          <w:marLeft w:val="0"/>
          <w:marRight w:val="0"/>
          <w:marTop w:val="0"/>
          <w:marBottom w:val="0"/>
          <w:divBdr>
            <w:top w:val="none" w:sz="0" w:space="0" w:color="auto"/>
            <w:left w:val="none" w:sz="0" w:space="0" w:color="auto"/>
            <w:bottom w:val="none" w:sz="0" w:space="0" w:color="auto"/>
            <w:right w:val="none" w:sz="0" w:space="0" w:color="auto"/>
          </w:divBdr>
          <w:divsChild>
            <w:div w:id="868761280">
              <w:marLeft w:val="0"/>
              <w:marRight w:val="0"/>
              <w:marTop w:val="0"/>
              <w:marBottom w:val="0"/>
              <w:divBdr>
                <w:top w:val="none" w:sz="0" w:space="0" w:color="auto"/>
                <w:left w:val="none" w:sz="0" w:space="0" w:color="auto"/>
                <w:bottom w:val="none" w:sz="0" w:space="0" w:color="auto"/>
                <w:right w:val="none" w:sz="0" w:space="0" w:color="auto"/>
              </w:divBdr>
            </w:div>
          </w:divsChild>
        </w:div>
        <w:div w:id="1012101331">
          <w:marLeft w:val="0"/>
          <w:marRight w:val="0"/>
          <w:marTop w:val="0"/>
          <w:marBottom w:val="0"/>
          <w:divBdr>
            <w:top w:val="none" w:sz="0" w:space="0" w:color="auto"/>
            <w:left w:val="none" w:sz="0" w:space="0" w:color="auto"/>
            <w:bottom w:val="none" w:sz="0" w:space="0" w:color="auto"/>
            <w:right w:val="none" w:sz="0" w:space="0" w:color="auto"/>
          </w:divBdr>
          <w:divsChild>
            <w:div w:id="114911961">
              <w:marLeft w:val="0"/>
              <w:marRight w:val="0"/>
              <w:marTop w:val="0"/>
              <w:marBottom w:val="0"/>
              <w:divBdr>
                <w:top w:val="none" w:sz="0" w:space="0" w:color="auto"/>
                <w:left w:val="none" w:sz="0" w:space="0" w:color="auto"/>
                <w:bottom w:val="none" w:sz="0" w:space="0" w:color="auto"/>
                <w:right w:val="none" w:sz="0" w:space="0" w:color="auto"/>
              </w:divBdr>
              <w:divsChild>
                <w:div w:id="122594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35336">
          <w:marLeft w:val="0"/>
          <w:marRight w:val="0"/>
          <w:marTop w:val="0"/>
          <w:marBottom w:val="0"/>
          <w:divBdr>
            <w:top w:val="none" w:sz="0" w:space="0" w:color="auto"/>
            <w:left w:val="none" w:sz="0" w:space="0" w:color="auto"/>
            <w:bottom w:val="none" w:sz="0" w:space="0" w:color="auto"/>
            <w:right w:val="none" w:sz="0" w:space="0" w:color="auto"/>
          </w:divBdr>
          <w:divsChild>
            <w:div w:id="1981494494">
              <w:marLeft w:val="0"/>
              <w:marRight w:val="0"/>
              <w:marTop w:val="0"/>
              <w:marBottom w:val="0"/>
              <w:divBdr>
                <w:top w:val="none" w:sz="0" w:space="0" w:color="auto"/>
                <w:left w:val="none" w:sz="0" w:space="0" w:color="auto"/>
                <w:bottom w:val="none" w:sz="0" w:space="0" w:color="auto"/>
                <w:right w:val="none" w:sz="0" w:space="0" w:color="auto"/>
              </w:divBdr>
            </w:div>
          </w:divsChild>
        </w:div>
        <w:div w:id="2104258751">
          <w:marLeft w:val="0"/>
          <w:marRight w:val="0"/>
          <w:marTop w:val="0"/>
          <w:marBottom w:val="0"/>
          <w:divBdr>
            <w:top w:val="none" w:sz="0" w:space="0" w:color="auto"/>
            <w:left w:val="none" w:sz="0" w:space="0" w:color="auto"/>
            <w:bottom w:val="none" w:sz="0" w:space="0" w:color="auto"/>
            <w:right w:val="none" w:sz="0" w:space="0" w:color="auto"/>
          </w:divBdr>
          <w:divsChild>
            <w:div w:id="928654201">
              <w:marLeft w:val="0"/>
              <w:marRight w:val="0"/>
              <w:marTop w:val="0"/>
              <w:marBottom w:val="0"/>
              <w:divBdr>
                <w:top w:val="none" w:sz="0" w:space="0" w:color="auto"/>
                <w:left w:val="none" w:sz="0" w:space="0" w:color="auto"/>
                <w:bottom w:val="none" w:sz="0" w:space="0" w:color="auto"/>
                <w:right w:val="none" w:sz="0" w:space="0" w:color="auto"/>
              </w:divBdr>
              <w:divsChild>
                <w:div w:id="19653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07272">
          <w:marLeft w:val="0"/>
          <w:marRight w:val="0"/>
          <w:marTop w:val="0"/>
          <w:marBottom w:val="0"/>
          <w:divBdr>
            <w:top w:val="none" w:sz="0" w:space="0" w:color="auto"/>
            <w:left w:val="none" w:sz="0" w:space="0" w:color="auto"/>
            <w:bottom w:val="none" w:sz="0" w:space="0" w:color="auto"/>
            <w:right w:val="none" w:sz="0" w:space="0" w:color="auto"/>
          </w:divBdr>
          <w:divsChild>
            <w:div w:id="2074548663">
              <w:marLeft w:val="0"/>
              <w:marRight w:val="0"/>
              <w:marTop w:val="0"/>
              <w:marBottom w:val="0"/>
              <w:divBdr>
                <w:top w:val="none" w:sz="0" w:space="0" w:color="auto"/>
                <w:left w:val="none" w:sz="0" w:space="0" w:color="auto"/>
                <w:bottom w:val="none" w:sz="0" w:space="0" w:color="auto"/>
                <w:right w:val="none" w:sz="0" w:space="0" w:color="auto"/>
              </w:divBdr>
            </w:div>
          </w:divsChild>
        </w:div>
        <w:div w:id="1379084214">
          <w:marLeft w:val="0"/>
          <w:marRight w:val="0"/>
          <w:marTop w:val="0"/>
          <w:marBottom w:val="0"/>
          <w:divBdr>
            <w:top w:val="none" w:sz="0" w:space="0" w:color="auto"/>
            <w:left w:val="none" w:sz="0" w:space="0" w:color="auto"/>
            <w:bottom w:val="none" w:sz="0" w:space="0" w:color="auto"/>
            <w:right w:val="none" w:sz="0" w:space="0" w:color="auto"/>
          </w:divBdr>
          <w:divsChild>
            <w:div w:id="713117867">
              <w:marLeft w:val="0"/>
              <w:marRight w:val="0"/>
              <w:marTop w:val="0"/>
              <w:marBottom w:val="0"/>
              <w:divBdr>
                <w:top w:val="none" w:sz="0" w:space="0" w:color="auto"/>
                <w:left w:val="none" w:sz="0" w:space="0" w:color="auto"/>
                <w:bottom w:val="none" w:sz="0" w:space="0" w:color="auto"/>
                <w:right w:val="none" w:sz="0" w:space="0" w:color="auto"/>
              </w:divBdr>
            </w:div>
          </w:divsChild>
        </w:div>
        <w:div w:id="2106068472">
          <w:marLeft w:val="0"/>
          <w:marRight w:val="0"/>
          <w:marTop w:val="0"/>
          <w:marBottom w:val="0"/>
          <w:divBdr>
            <w:top w:val="none" w:sz="0" w:space="0" w:color="auto"/>
            <w:left w:val="none" w:sz="0" w:space="0" w:color="auto"/>
            <w:bottom w:val="none" w:sz="0" w:space="0" w:color="auto"/>
            <w:right w:val="none" w:sz="0" w:space="0" w:color="auto"/>
          </w:divBdr>
          <w:divsChild>
            <w:div w:id="1228221512">
              <w:marLeft w:val="0"/>
              <w:marRight w:val="0"/>
              <w:marTop w:val="0"/>
              <w:marBottom w:val="0"/>
              <w:divBdr>
                <w:top w:val="none" w:sz="0" w:space="0" w:color="auto"/>
                <w:left w:val="none" w:sz="0" w:space="0" w:color="auto"/>
                <w:bottom w:val="none" w:sz="0" w:space="0" w:color="auto"/>
                <w:right w:val="none" w:sz="0" w:space="0" w:color="auto"/>
              </w:divBdr>
              <w:divsChild>
                <w:div w:id="247034056">
                  <w:marLeft w:val="0"/>
                  <w:marRight w:val="0"/>
                  <w:marTop w:val="0"/>
                  <w:marBottom w:val="0"/>
                  <w:divBdr>
                    <w:top w:val="none" w:sz="0" w:space="0" w:color="auto"/>
                    <w:left w:val="none" w:sz="0" w:space="0" w:color="auto"/>
                    <w:bottom w:val="none" w:sz="0" w:space="0" w:color="auto"/>
                    <w:right w:val="none" w:sz="0" w:space="0" w:color="auto"/>
                  </w:divBdr>
                </w:div>
              </w:divsChild>
            </w:div>
            <w:div w:id="1355884593">
              <w:marLeft w:val="0"/>
              <w:marRight w:val="0"/>
              <w:marTop w:val="0"/>
              <w:marBottom w:val="0"/>
              <w:divBdr>
                <w:top w:val="none" w:sz="0" w:space="0" w:color="auto"/>
                <w:left w:val="none" w:sz="0" w:space="0" w:color="auto"/>
                <w:bottom w:val="none" w:sz="0" w:space="0" w:color="auto"/>
                <w:right w:val="none" w:sz="0" w:space="0" w:color="auto"/>
              </w:divBdr>
            </w:div>
          </w:divsChild>
        </w:div>
        <w:div w:id="1966421059">
          <w:marLeft w:val="0"/>
          <w:marRight w:val="0"/>
          <w:marTop w:val="0"/>
          <w:marBottom w:val="0"/>
          <w:divBdr>
            <w:top w:val="none" w:sz="0" w:space="0" w:color="auto"/>
            <w:left w:val="none" w:sz="0" w:space="0" w:color="auto"/>
            <w:bottom w:val="none" w:sz="0" w:space="0" w:color="auto"/>
            <w:right w:val="none" w:sz="0" w:space="0" w:color="auto"/>
          </w:divBdr>
          <w:divsChild>
            <w:div w:id="1879774591">
              <w:marLeft w:val="0"/>
              <w:marRight w:val="0"/>
              <w:marTop w:val="0"/>
              <w:marBottom w:val="0"/>
              <w:divBdr>
                <w:top w:val="none" w:sz="0" w:space="0" w:color="auto"/>
                <w:left w:val="none" w:sz="0" w:space="0" w:color="auto"/>
                <w:bottom w:val="none" w:sz="0" w:space="0" w:color="auto"/>
                <w:right w:val="none" w:sz="0" w:space="0" w:color="auto"/>
              </w:divBdr>
            </w:div>
            <w:div w:id="703867359">
              <w:marLeft w:val="0"/>
              <w:marRight w:val="0"/>
              <w:marTop w:val="0"/>
              <w:marBottom w:val="0"/>
              <w:divBdr>
                <w:top w:val="none" w:sz="0" w:space="0" w:color="auto"/>
                <w:left w:val="none" w:sz="0" w:space="0" w:color="auto"/>
                <w:bottom w:val="none" w:sz="0" w:space="0" w:color="auto"/>
                <w:right w:val="none" w:sz="0" w:space="0" w:color="auto"/>
              </w:divBdr>
            </w:div>
          </w:divsChild>
        </w:div>
        <w:div w:id="1600483972">
          <w:marLeft w:val="0"/>
          <w:marRight w:val="0"/>
          <w:marTop w:val="0"/>
          <w:marBottom w:val="0"/>
          <w:divBdr>
            <w:top w:val="none" w:sz="0" w:space="0" w:color="auto"/>
            <w:left w:val="none" w:sz="0" w:space="0" w:color="auto"/>
            <w:bottom w:val="none" w:sz="0" w:space="0" w:color="auto"/>
            <w:right w:val="none" w:sz="0" w:space="0" w:color="auto"/>
          </w:divBdr>
          <w:divsChild>
            <w:div w:id="286469149">
              <w:marLeft w:val="0"/>
              <w:marRight w:val="0"/>
              <w:marTop w:val="0"/>
              <w:marBottom w:val="0"/>
              <w:divBdr>
                <w:top w:val="none" w:sz="0" w:space="0" w:color="auto"/>
                <w:left w:val="none" w:sz="0" w:space="0" w:color="auto"/>
                <w:bottom w:val="none" w:sz="0" w:space="0" w:color="auto"/>
                <w:right w:val="none" w:sz="0" w:space="0" w:color="auto"/>
              </w:divBdr>
            </w:div>
          </w:divsChild>
        </w:div>
        <w:div w:id="1646859593">
          <w:marLeft w:val="0"/>
          <w:marRight w:val="0"/>
          <w:marTop w:val="0"/>
          <w:marBottom w:val="0"/>
          <w:divBdr>
            <w:top w:val="none" w:sz="0" w:space="0" w:color="auto"/>
            <w:left w:val="none" w:sz="0" w:space="0" w:color="auto"/>
            <w:bottom w:val="none" w:sz="0" w:space="0" w:color="auto"/>
            <w:right w:val="none" w:sz="0" w:space="0" w:color="auto"/>
          </w:divBdr>
          <w:divsChild>
            <w:div w:id="1854373829">
              <w:marLeft w:val="0"/>
              <w:marRight w:val="0"/>
              <w:marTop w:val="0"/>
              <w:marBottom w:val="0"/>
              <w:divBdr>
                <w:top w:val="none" w:sz="0" w:space="0" w:color="auto"/>
                <w:left w:val="none" w:sz="0" w:space="0" w:color="auto"/>
                <w:bottom w:val="none" w:sz="0" w:space="0" w:color="auto"/>
                <w:right w:val="none" w:sz="0" w:space="0" w:color="auto"/>
              </w:divBdr>
            </w:div>
          </w:divsChild>
        </w:div>
        <w:div w:id="38360493">
          <w:marLeft w:val="0"/>
          <w:marRight w:val="0"/>
          <w:marTop w:val="0"/>
          <w:marBottom w:val="0"/>
          <w:divBdr>
            <w:top w:val="none" w:sz="0" w:space="0" w:color="auto"/>
            <w:left w:val="none" w:sz="0" w:space="0" w:color="auto"/>
            <w:bottom w:val="none" w:sz="0" w:space="0" w:color="auto"/>
            <w:right w:val="none" w:sz="0" w:space="0" w:color="auto"/>
          </w:divBdr>
          <w:divsChild>
            <w:div w:id="352653830">
              <w:marLeft w:val="0"/>
              <w:marRight w:val="0"/>
              <w:marTop w:val="0"/>
              <w:marBottom w:val="0"/>
              <w:divBdr>
                <w:top w:val="none" w:sz="0" w:space="0" w:color="auto"/>
                <w:left w:val="none" w:sz="0" w:space="0" w:color="auto"/>
                <w:bottom w:val="none" w:sz="0" w:space="0" w:color="auto"/>
                <w:right w:val="none" w:sz="0" w:space="0" w:color="auto"/>
              </w:divBdr>
            </w:div>
          </w:divsChild>
        </w:div>
        <w:div w:id="1948081604">
          <w:marLeft w:val="0"/>
          <w:marRight w:val="0"/>
          <w:marTop w:val="0"/>
          <w:marBottom w:val="0"/>
          <w:divBdr>
            <w:top w:val="none" w:sz="0" w:space="0" w:color="auto"/>
            <w:left w:val="none" w:sz="0" w:space="0" w:color="auto"/>
            <w:bottom w:val="none" w:sz="0" w:space="0" w:color="auto"/>
            <w:right w:val="none" w:sz="0" w:space="0" w:color="auto"/>
          </w:divBdr>
        </w:div>
        <w:div w:id="1088574544">
          <w:marLeft w:val="0"/>
          <w:marRight w:val="0"/>
          <w:marTop w:val="0"/>
          <w:marBottom w:val="0"/>
          <w:divBdr>
            <w:top w:val="none" w:sz="0" w:space="0" w:color="auto"/>
            <w:left w:val="none" w:sz="0" w:space="0" w:color="auto"/>
            <w:bottom w:val="none" w:sz="0" w:space="0" w:color="auto"/>
            <w:right w:val="none" w:sz="0" w:space="0" w:color="auto"/>
          </w:divBdr>
          <w:divsChild>
            <w:div w:id="735275931">
              <w:marLeft w:val="0"/>
              <w:marRight w:val="0"/>
              <w:marTop w:val="0"/>
              <w:marBottom w:val="0"/>
              <w:divBdr>
                <w:top w:val="none" w:sz="0" w:space="0" w:color="auto"/>
                <w:left w:val="none" w:sz="0" w:space="0" w:color="auto"/>
                <w:bottom w:val="none" w:sz="0" w:space="0" w:color="auto"/>
                <w:right w:val="none" w:sz="0" w:space="0" w:color="auto"/>
              </w:divBdr>
              <w:divsChild>
                <w:div w:id="102389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418953">
          <w:marLeft w:val="0"/>
          <w:marRight w:val="0"/>
          <w:marTop w:val="0"/>
          <w:marBottom w:val="0"/>
          <w:divBdr>
            <w:top w:val="none" w:sz="0" w:space="0" w:color="auto"/>
            <w:left w:val="none" w:sz="0" w:space="0" w:color="auto"/>
            <w:bottom w:val="none" w:sz="0" w:space="0" w:color="auto"/>
            <w:right w:val="none" w:sz="0" w:space="0" w:color="auto"/>
          </w:divBdr>
          <w:divsChild>
            <w:div w:id="616375153">
              <w:marLeft w:val="0"/>
              <w:marRight w:val="0"/>
              <w:marTop w:val="0"/>
              <w:marBottom w:val="0"/>
              <w:divBdr>
                <w:top w:val="none" w:sz="0" w:space="0" w:color="auto"/>
                <w:left w:val="none" w:sz="0" w:space="0" w:color="auto"/>
                <w:bottom w:val="none" w:sz="0" w:space="0" w:color="auto"/>
                <w:right w:val="none" w:sz="0" w:space="0" w:color="auto"/>
              </w:divBdr>
            </w:div>
            <w:div w:id="2062974568">
              <w:marLeft w:val="0"/>
              <w:marRight w:val="0"/>
              <w:marTop w:val="0"/>
              <w:marBottom w:val="0"/>
              <w:divBdr>
                <w:top w:val="none" w:sz="0" w:space="0" w:color="auto"/>
                <w:left w:val="none" w:sz="0" w:space="0" w:color="auto"/>
                <w:bottom w:val="none" w:sz="0" w:space="0" w:color="auto"/>
                <w:right w:val="none" w:sz="0" w:space="0" w:color="auto"/>
              </w:divBdr>
              <w:divsChild>
                <w:div w:id="12354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657467">
      <w:bodyDiv w:val="1"/>
      <w:marLeft w:val="0"/>
      <w:marRight w:val="0"/>
      <w:marTop w:val="0"/>
      <w:marBottom w:val="0"/>
      <w:divBdr>
        <w:top w:val="none" w:sz="0" w:space="0" w:color="auto"/>
        <w:left w:val="none" w:sz="0" w:space="0" w:color="auto"/>
        <w:bottom w:val="none" w:sz="0" w:space="0" w:color="auto"/>
        <w:right w:val="none" w:sz="0" w:space="0" w:color="auto"/>
      </w:divBdr>
    </w:div>
    <w:div w:id="159987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020A2-C932-4A96-9382-DB9F16AB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Nikolay Slaveykov</cp:lastModifiedBy>
  <cp:revision>54</cp:revision>
  <cp:lastPrinted>2023-08-28T11:53:00Z</cp:lastPrinted>
  <dcterms:created xsi:type="dcterms:W3CDTF">2024-08-26T06:40:00Z</dcterms:created>
  <dcterms:modified xsi:type="dcterms:W3CDTF">2024-09-02T14:51:00Z</dcterms:modified>
</cp:coreProperties>
</file>